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D56" w:rsidRDefault="00560503" w:rsidP="00532D03">
      <w:pPr>
        <w:tabs>
          <w:tab w:val="center" w:pos="4536"/>
          <w:tab w:val="right" w:pos="8280"/>
          <w:tab w:val="right" w:pos="9639"/>
        </w:tabs>
        <w:ind w:left="3600" w:right="2" w:hanging="3600"/>
        <w:rPr>
          <w:rFonts w:ascii="Arial" w:hAnsi="Arial" w:cs="Arial"/>
          <w:b/>
          <w:bCs/>
          <w:sz w:val="20"/>
          <w:szCs w:val="20"/>
        </w:rPr>
      </w:pPr>
      <w:r w:rsidRPr="000043B9">
        <w:rPr>
          <w:rFonts w:ascii="Arial" w:hAnsi="Arial" w:cs="Arial"/>
          <w:b/>
          <w:bCs/>
          <w:sz w:val="20"/>
          <w:szCs w:val="20"/>
        </w:rPr>
        <w:t xml:space="preserve">3GPP TSG RAN WG1 Meeting </w:t>
      </w:r>
      <w:r w:rsidR="008563FE">
        <w:rPr>
          <w:rFonts w:ascii="Arial" w:hAnsi="Arial" w:cs="Arial"/>
          <w:b/>
          <w:bCs/>
          <w:sz w:val="20"/>
          <w:szCs w:val="20"/>
        </w:rPr>
        <w:t># 92</w:t>
      </w:r>
      <w:r w:rsidR="003F384E">
        <w:rPr>
          <w:rFonts w:ascii="Arial" w:hAnsi="Arial" w:cs="Arial"/>
          <w:b/>
          <w:bCs/>
          <w:sz w:val="20"/>
          <w:szCs w:val="20"/>
        </w:rPr>
        <w:t>bis</w:t>
      </w:r>
      <w:r w:rsidRPr="000043B9">
        <w:rPr>
          <w:rFonts w:ascii="Arial" w:hAnsi="Arial" w:cs="Arial"/>
          <w:b/>
          <w:bCs/>
          <w:sz w:val="20"/>
          <w:szCs w:val="20"/>
        </w:rPr>
        <w:tab/>
      </w:r>
      <w:r w:rsidR="005B3137" w:rsidRPr="000043B9">
        <w:rPr>
          <w:rFonts w:ascii="Arial" w:hAnsi="Arial" w:cs="Arial"/>
          <w:b/>
          <w:bCs/>
          <w:sz w:val="20"/>
          <w:szCs w:val="20"/>
        </w:rPr>
        <w:tab/>
      </w:r>
      <w:r w:rsidR="00EF0301">
        <w:rPr>
          <w:rFonts w:ascii="Arial" w:hAnsi="Arial" w:cs="Arial"/>
          <w:b/>
          <w:bCs/>
          <w:sz w:val="20"/>
          <w:szCs w:val="20"/>
        </w:rPr>
        <w:tab/>
      </w:r>
      <w:r w:rsidR="008563FE">
        <w:rPr>
          <w:rFonts w:ascii="Arial" w:hAnsi="Arial" w:cs="Arial"/>
          <w:b/>
          <w:bCs/>
          <w:sz w:val="20"/>
          <w:szCs w:val="20"/>
        </w:rPr>
        <w:tab/>
      </w:r>
      <w:hyperlink r:id="rId5" w:history="1">
        <w:r w:rsidR="001F2A48">
          <w:rPr>
            <w:rStyle w:val="Hyperlink"/>
            <w:rFonts w:ascii="Arial" w:hAnsi="Arial" w:cs="Arial"/>
            <w:b/>
            <w:bCs/>
            <w:sz w:val="20"/>
            <w:szCs w:val="20"/>
          </w:rPr>
          <w:t>R1-1805676</w:t>
        </w:r>
      </w:hyperlink>
    </w:p>
    <w:p w:rsidR="001B18C1" w:rsidRDefault="003406BC" w:rsidP="00560503">
      <w:pPr>
        <w:tabs>
          <w:tab w:val="center" w:pos="4536"/>
          <w:tab w:val="right" w:pos="8280"/>
          <w:tab w:val="right" w:pos="9639"/>
        </w:tabs>
        <w:ind w:right="2"/>
        <w:rPr>
          <w:rFonts w:ascii="Arial" w:hAnsi="Arial" w:cs="Arial"/>
          <w:b/>
          <w:bCs/>
          <w:sz w:val="20"/>
          <w:szCs w:val="20"/>
        </w:rPr>
      </w:pPr>
      <w:proofErr w:type="spellStart"/>
      <w:r w:rsidRPr="003406BC">
        <w:rPr>
          <w:rFonts w:ascii="Arial" w:hAnsi="Arial" w:cs="Arial"/>
          <w:b/>
          <w:bCs/>
          <w:sz w:val="20"/>
          <w:szCs w:val="20"/>
        </w:rPr>
        <w:t>Sanya</w:t>
      </w:r>
      <w:proofErr w:type="spellEnd"/>
      <w:r w:rsidRPr="003406BC">
        <w:rPr>
          <w:rFonts w:ascii="Arial" w:hAnsi="Arial" w:cs="Arial"/>
          <w:b/>
          <w:bCs/>
          <w:sz w:val="20"/>
          <w:szCs w:val="20"/>
        </w:rPr>
        <w:t>, China, April 16th – 20th, 2018</w:t>
      </w:r>
      <w:r w:rsidR="001B18C1" w:rsidRPr="001B18C1">
        <w:rPr>
          <w:rFonts w:ascii="Arial" w:hAnsi="Arial" w:cs="Arial"/>
          <w:b/>
          <w:bCs/>
          <w:sz w:val="20"/>
          <w:szCs w:val="20"/>
        </w:rPr>
        <w:t xml:space="preserve"> </w:t>
      </w:r>
    </w:p>
    <w:p w:rsidR="00560503" w:rsidRDefault="00560503" w:rsidP="00560503">
      <w:pPr>
        <w:tabs>
          <w:tab w:val="center" w:pos="4536"/>
          <w:tab w:val="right" w:pos="8280"/>
          <w:tab w:val="right" w:pos="9639"/>
        </w:tabs>
        <w:ind w:right="2"/>
        <w:rPr>
          <w:rFonts w:ascii="Arial" w:hAnsi="Arial" w:cs="Arial"/>
          <w:b/>
          <w:bCs/>
          <w:sz w:val="20"/>
          <w:szCs w:val="20"/>
        </w:rPr>
      </w:pPr>
    </w:p>
    <w:p w:rsidR="001303B1" w:rsidRPr="0018796F" w:rsidRDefault="001303B1" w:rsidP="00560503">
      <w:pPr>
        <w:tabs>
          <w:tab w:val="center" w:pos="4536"/>
          <w:tab w:val="right" w:pos="8280"/>
          <w:tab w:val="right" w:pos="9639"/>
        </w:tabs>
        <w:ind w:right="2"/>
        <w:rPr>
          <w:rFonts w:ascii="Arial" w:hAnsi="Arial" w:cs="Arial"/>
          <w:b/>
          <w:bCs/>
          <w:sz w:val="20"/>
          <w:szCs w:val="20"/>
        </w:rPr>
      </w:pPr>
    </w:p>
    <w:p w:rsidR="00380D56" w:rsidRPr="000043B9" w:rsidRDefault="00380D56" w:rsidP="00560503">
      <w:pPr>
        <w:tabs>
          <w:tab w:val="center" w:pos="4536"/>
          <w:tab w:val="right" w:pos="8280"/>
          <w:tab w:val="right" w:pos="9639"/>
        </w:tabs>
        <w:ind w:right="2"/>
        <w:rPr>
          <w:rFonts w:ascii="Arial" w:hAnsi="Arial" w:cs="Arial"/>
          <w:b/>
          <w:bCs/>
          <w:sz w:val="20"/>
          <w:szCs w:val="20"/>
        </w:rPr>
      </w:pPr>
    </w:p>
    <w:p w:rsidR="005B3137" w:rsidRDefault="005B3137" w:rsidP="005B3137">
      <w:pPr>
        <w:spacing w:after="60"/>
        <w:ind w:left="1985" w:hanging="1985"/>
        <w:rPr>
          <w:rFonts w:ascii="Arial" w:hAnsi="Arial" w:cs="Arial"/>
          <w:bCs/>
          <w:sz w:val="20"/>
          <w:szCs w:val="20"/>
        </w:rPr>
      </w:pPr>
      <w:r w:rsidRPr="000043B9">
        <w:rPr>
          <w:rFonts w:ascii="Arial" w:hAnsi="Arial" w:cs="Arial"/>
          <w:b/>
          <w:sz w:val="20"/>
          <w:szCs w:val="20"/>
        </w:rPr>
        <w:t>Title:</w:t>
      </w:r>
      <w:r w:rsidRPr="000043B9">
        <w:rPr>
          <w:rFonts w:ascii="Arial" w:hAnsi="Arial" w:cs="Arial"/>
          <w:b/>
          <w:sz w:val="20"/>
          <w:szCs w:val="20"/>
        </w:rPr>
        <w:tab/>
      </w:r>
      <w:r w:rsidR="007B6141" w:rsidRPr="007B6141">
        <w:rPr>
          <w:rFonts w:ascii="Times New Roman" w:hAnsi="Times New Roman" w:cs="Times New Roman"/>
          <w:b/>
          <w:sz w:val="20"/>
          <w:szCs w:val="20"/>
        </w:rPr>
        <w:t xml:space="preserve">[Draft] </w:t>
      </w:r>
      <w:r w:rsidRPr="007B6141">
        <w:rPr>
          <w:rFonts w:ascii="Times New Roman" w:hAnsi="Times New Roman" w:cs="Times New Roman"/>
          <w:bCs/>
          <w:sz w:val="20"/>
          <w:szCs w:val="20"/>
        </w:rPr>
        <w:t xml:space="preserve">LS on </w:t>
      </w:r>
      <w:r w:rsidR="00D04D27" w:rsidRPr="007B6141">
        <w:rPr>
          <w:rFonts w:ascii="Times New Roman" w:hAnsi="Times New Roman" w:cs="Times New Roman"/>
          <w:bCs/>
          <w:sz w:val="20"/>
          <w:szCs w:val="20"/>
        </w:rPr>
        <w:t>RMSI CORESET configuration</w:t>
      </w:r>
      <w:r w:rsidR="007B6141" w:rsidRPr="007B6141">
        <w:rPr>
          <w:rFonts w:ascii="Times New Roman" w:hAnsi="Times New Roman" w:cs="Times New Roman"/>
          <w:bCs/>
          <w:sz w:val="20"/>
          <w:szCs w:val="20"/>
        </w:rPr>
        <w:t xml:space="preserve"> for a band with </w:t>
      </w:r>
      <w:proofErr w:type="gramStart"/>
      <w:r w:rsidR="007B6141" w:rsidRPr="007B6141">
        <w:rPr>
          <w:rFonts w:ascii="Times New Roman" w:eastAsia="Batang" w:hAnsi="Times New Roman" w:cs="Times New Roman"/>
          <w:sz w:val="20"/>
          <w:szCs w:val="20"/>
        </w:rPr>
        <w:t>15kHz</w:t>
      </w:r>
      <w:proofErr w:type="gramEnd"/>
      <w:r w:rsidR="007B6141" w:rsidRPr="007B6141">
        <w:rPr>
          <w:rFonts w:ascii="Times New Roman" w:eastAsia="Batang" w:hAnsi="Times New Roman" w:cs="Times New Roman"/>
          <w:sz w:val="20"/>
          <w:szCs w:val="20"/>
        </w:rPr>
        <w:t xml:space="preserve"> SSB SCS and 10MHz minimum channel bandwidth</w:t>
      </w:r>
      <w:r w:rsidR="007B6141">
        <w:rPr>
          <w:rFonts w:ascii="Times" w:eastAsia="Batang" w:hAnsi="Times"/>
          <w:szCs w:val="24"/>
        </w:rPr>
        <w:t xml:space="preserve"> </w:t>
      </w:r>
    </w:p>
    <w:p w:rsidR="004E3165" w:rsidRPr="000043B9" w:rsidRDefault="004E3165" w:rsidP="005B3137">
      <w:pPr>
        <w:spacing w:after="60"/>
        <w:ind w:left="1985" w:hanging="1985"/>
        <w:rPr>
          <w:rFonts w:ascii="Arial" w:hAnsi="Arial" w:cs="Arial"/>
          <w:bCs/>
          <w:sz w:val="20"/>
          <w:szCs w:val="20"/>
        </w:rPr>
      </w:pP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Release:</w:t>
      </w:r>
      <w:r w:rsidRPr="000043B9">
        <w:rPr>
          <w:rFonts w:ascii="Arial" w:hAnsi="Arial" w:cs="Arial"/>
          <w:bCs/>
          <w:sz w:val="20"/>
          <w:szCs w:val="20"/>
        </w:rPr>
        <w:tab/>
        <w:t>Rel-15</w:t>
      </w: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Work Item:</w:t>
      </w:r>
      <w:r w:rsidRPr="000043B9">
        <w:rPr>
          <w:rFonts w:ascii="Arial" w:hAnsi="Arial" w:cs="Arial"/>
          <w:bCs/>
          <w:sz w:val="20"/>
          <w:szCs w:val="20"/>
        </w:rPr>
        <w:tab/>
      </w:r>
      <w:proofErr w:type="spellStart"/>
      <w:r w:rsidRPr="000043B9">
        <w:rPr>
          <w:rFonts w:ascii="Arial" w:hAnsi="Arial" w:cs="Arial"/>
          <w:bCs/>
          <w:sz w:val="20"/>
          <w:szCs w:val="20"/>
        </w:rPr>
        <w:t>NR_newRAT</w:t>
      </w:r>
      <w:proofErr w:type="spellEnd"/>
      <w:r w:rsidRPr="000043B9">
        <w:rPr>
          <w:rFonts w:ascii="Arial" w:hAnsi="Arial" w:cs="Arial"/>
          <w:bCs/>
          <w:sz w:val="20"/>
          <w:szCs w:val="20"/>
        </w:rPr>
        <w:t>-Core</w:t>
      </w:r>
    </w:p>
    <w:p w:rsidR="005B3137" w:rsidRPr="000043B9" w:rsidRDefault="005B3137" w:rsidP="005B3137">
      <w:pPr>
        <w:spacing w:after="60"/>
        <w:ind w:left="1985" w:hanging="1985"/>
        <w:rPr>
          <w:rFonts w:ascii="Arial" w:hAnsi="Arial" w:cs="Arial"/>
          <w:b/>
          <w:sz w:val="20"/>
          <w:szCs w:val="20"/>
        </w:rPr>
      </w:pP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Source:</w:t>
      </w:r>
      <w:r w:rsidRPr="000043B9">
        <w:rPr>
          <w:rFonts w:ascii="Arial" w:hAnsi="Arial" w:cs="Arial"/>
          <w:bCs/>
          <w:sz w:val="20"/>
          <w:szCs w:val="20"/>
        </w:rPr>
        <w:tab/>
      </w:r>
      <w:r w:rsidR="008610CE">
        <w:rPr>
          <w:rFonts w:ascii="Arial" w:hAnsi="Arial" w:cs="Arial"/>
          <w:bCs/>
          <w:sz w:val="20"/>
          <w:szCs w:val="20"/>
        </w:rPr>
        <w:t>CATT</w:t>
      </w:r>
      <w:r w:rsidR="00FB4922">
        <w:rPr>
          <w:rFonts w:ascii="Arial" w:hAnsi="Arial" w:cs="Arial"/>
          <w:bCs/>
          <w:sz w:val="20"/>
          <w:szCs w:val="20"/>
        </w:rPr>
        <w:t xml:space="preserve"> [to be replaced with RAN WG1]</w:t>
      </w:r>
    </w:p>
    <w:p w:rsidR="005B3137" w:rsidRDefault="005B3137" w:rsidP="005B3137">
      <w:pPr>
        <w:spacing w:after="60"/>
        <w:ind w:left="1985" w:hanging="1985"/>
        <w:rPr>
          <w:rFonts w:ascii="Arial" w:hAnsi="Arial" w:cs="Arial"/>
          <w:bCs/>
          <w:sz w:val="20"/>
          <w:szCs w:val="20"/>
        </w:rPr>
      </w:pPr>
      <w:r w:rsidRPr="000043B9">
        <w:rPr>
          <w:rFonts w:ascii="Arial" w:hAnsi="Arial" w:cs="Arial"/>
          <w:b/>
          <w:sz w:val="20"/>
          <w:szCs w:val="20"/>
        </w:rPr>
        <w:t>To:</w:t>
      </w:r>
      <w:r w:rsidR="005B171D">
        <w:rPr>
          <w:rFonts w:ascii="Arial" w:hAnsi="Arial" w:cs="Arial"/>
          <w:bCs/>
          <w:sz w:val="20"/>
          <w:szCs w:val="20"/>
        </w:rPr>
        <w:tab/>
        <w:t>RAN WG4</w:t>
      </w:r>
      <w:r w:rsidR="00C37863">
        <w:rPr>
          <w:rFonts w:ascii="Arial" w:hAnsi="Arial" w:cs="Arial"/>
          <w:bCs/>
          <w:sz w:val="20"/>
          <w:szCs w:val="20"/>
        </w:rPr>
        <w:t>, RAN WG2</w:t>
      </w:r>
    </w:p>
    <w:p w:rsidR="00477308" w:rsidRDefault="00477308" w:rsidP="005B3137">
      <w:pPr>
        <w:tabs>
          <w:tab w:val="left" w:pos="2268"/>
        </w:tabs>
        <w:rPr>
          <w:rFonts w:ascii="Arial" w:hAnsi="Arial" w:cs="Arial"/>
          <w:b/>
          <w:sz w:val="20"/>
          <w:szCs w:val="20"/>
        </w:rPr>
      </w:pPr>
    </w:p>
    <w:p w:rsidR="005B3137" w:rsidRPr="000043B9" w:rsidRDefault="005B3137" w:rsidP="005B3137">
      <w:pPr>
        <w:tabs>
          <w:tab w:val="left" w:pos="2268"/>
        </w:tabs>
        <w:rPr>
          <w:rFonts w:ascii="Arial" w:hAnsi="Arial" w:cs="Arial"/>
          <w:bCs/>
          <w:sz w:val="20"/>
          <w:szCs w:val="20"/>
        </w:rPr>
      </w:pPr>
      <w:r w:rsidRPr="000043B9">
        <w:rPr>
          <w:rFonts w:ascii="Arial" w:hAnsi="Arial" w:cs="Arial"/>
          <w:b/>
          <w:sz w:val="20"/>
          <w:szCs w:val="20"/>
        </w:rPr>
        <w:t>Contact Person:</w:t>
      </w:r>
      <w:r w:rsidRPr="000043B9">
        <w:rPr>
          <w:rFonts w:ascii="Arial" w:hAnsi="Arial" w:cs="Arial"/>
          <w:bCs/>
          <w:sz w:val="20"/>
          <w:szCs w:val="20"/>
        </w:rPr>
        <w:tab/>
      </w:r>
    </w:p>
    <w:p w:rsidR="005B3137" w:rsidRPr="000043B9" w:rsidRDefault="005B3137" w:rsidP="005B3137">
      <w:pPr>
        <w:pStyle w:val="Heading4"/>
        <w:tabs>
          <w:tab w:val="left" w:pos="2268"/>
        </w:tabs>
        <w:ind w:left="567"/>
        <w:rPr>
          <w:rFonts w:cs="Arial"/>
          <w:b w:val="0"/>
          <w:bCs/>
        </w:rPr>
      </w:pPr>
      <w:r w:rsidRPr="000043B9">
        <w:rPr>
          <w:rFonts w:cs="Arial"/>
        </w:rPr>
        <w:t>Name:</w:t>
      </w:r>
      <w:r w:rsidRPr="000043B9">
        <w:rPr>
          <w:rFonts w:cs="Arial"/>
          <w:b w:val="0"/>
          <w:bCs/>
        </w:rPr>
        <w:tab/>
        <w:t>Ren Da</w:t>
      </w:r>
      <w:r w:rsidR="00C5502F">
        <w:rPr>
          <w:rFonts w:cs="Arial"/>
          <w:b w:val="0"/>
          <w:bCs/>
        </w:rPr>
        <w:t>, Hongbo Si</w:t>
      </w:r>
      <w:r w:rsidR="00F64D49">
        <w:rPr>
          <w:rFonts w:cs="Arial"/>
          <w:b w:val="0"/>
          <w:bCs/>
        </w:rPr>
        <w:t xml:space="preserve">, Hyunsoo </w:t>
      </w:r>
      <w:proofErr w:type="gramStart"/>
      <w:r w:rsidR="00F64D49">
        <w:rPr>
          <w:rFonts w:cs="Arial"/>
          <w:b w:val="0"/>
          <w:bCs/>
        </w:rPr>
        <w:t>Ko</w:t>
      </w:r>
      <w:proofErr w:type="gramEnd"/>
    </w:p>
    <w:p w:rsidR="005B3137" w:rsidRPr="000043B9" w:rsidRDefault="005B3137" w:rsidP="005B3137">
      <w:pPr>
        <w:pStyle w:val="Heading7"/>
        <w:tabs>
          <w:tab w:val="left" w:pos="2268"/>
        </w:tabs>
        <w:ind w:left="567"/>
        <w:rPr>
          <w:rFonts w:cs="Arial"/>
          <w:b w:val="0"/>
          <w:bCs/>
        </w:rPr>
      </w:pPr>
      <w:r w:rsidRPr="000043B9">
        <w:rPr>
          <w:rFonts w:cs="Arial"/>
        </w:rPr>
        <w:t>E-mail Address:</w:t>
      </w:r>
      <w:r w:rsidRPr="000043B9">
        <w:rPr>
          <w:rFonts w:cs="Arial"/>
          <w:b w:val="0"/>
          <w:bCs/>
        </w:rPr>
        <w:tab/>
      </w:r>
      <w:hyperlink r:id="rId6" w:history="1">
        <w:r w:rsidR="00CF3427" w:rsidRPr="002402A8">
          <w:rPr>
            <w:rStyle w:val="Hyperlink"/>
            <w:rFonts w:cs="Arial"/>
            <w:b w:val="0"/>
            <w:bCs/>
          </w:rPr>
          <w:t>renda@catt.com</w:t>
        </w:r>
      </w:hyperlink>
      <w:r w:rsidR="00CF3427">
        <w:rPr>
          <w:rFonts w:cs="Arial"/>
          <w:b w:val="0"/>
          <w:bCs/>
        </w:rPr>
        <w:t xml:space="preserve">, </w:t>
      </w:r>
      <w:hyperlink r:id="rId7" w:history="1">
        <w:r w:rsidR="00F64D49" w:rsidRPr="002402A8">
          <w:rPr>
            <w:rStyle w:val="Hyperlink"/>
            <w:rFonts w:cs="Arial"/>
            <w:b w:val="0"/>
            <w:bCs/>
          </w:rPr>
          <w:t>hongbo.si@samsung.com</w:t>
        </w:r>
      </w:hyperlink>
      <w:r w:rsidR="00F64D49">
        <w:rPr>
          <w:rFonts w:cs="Arial"/>
          <w:b w:val="0"/>
          <w:bCs/>
        </w:rPr>
        <w:t>, hyunsoo.ko@lge.com</w:t>
      </w:r>
    </w:p>
    <w:p w:rsidR="00560503" w:rsidRDefault="00560503" w:rsidP="00560503">
      <w:pPr>
        <w:pBdr>
          <w:bottom w:val="single" w:sz="4" w:space="1" w:color="auto"/>
        </w:pBdr>
        <w:rPr>
          <w:rFonts w:ascii="Arial" w:hAnsi="Arial" w:cs="Arial"/>
        </w:rPr>
      </w:pPr>
    </w:p>
    <w:p w:rsidR="00025AFB" w:rsidRDefault="00025AFB" w:rsidP="00560503">
      <w:pPr>
        <w:pBdr>
          <w:bottom w:val="single" w:sz="4" w:space="1" w:color="auto"/>
        </w:pBdr>
        <w:rPr>
          <w:rFonts w:ascii="Arial" w:hAnsi="Arial" w:cs="Arial"/>
        </w:rPr>
      </w:pPr>
    </w:p>
    <w:p w:rsidR="00560503" w:rsidRDefault="00560503" w:rsidP="00560503">
      <w:pPr>
        <w:rPr>
          <w:rFonts w:ascii="Arial" w:hAnsi="Arial" w:cs="Arial"/>
        </w:rPr>
      </w:pPr>
    </w:p>
    <w:p w:rsidR="00560503" w:rsidRDefault="00560503" w:rsidP="00560503">
      <w:pPr>
        <w:spacing w:after="120"/>
        <w:rPr>
          <w:rFonts w:ascii="Arial" w:hAnsi="Arial" w:cs="Arial"/>
          <w:b/>
        </w:rPr>
      </w:pPr>
      <w:r>
        <w:rPr>
          <w:rFonts w:ascii="Arial" w:hAnsi="Arial" w:cs="Arial"/>
          <w:b/>
        </w:rPr>
        <w:t>1. Overall Description:</w:t>
      </w:r>
    </w:p>
    <w:p w:rsidR="00FB280E" w:rsidRDefault="003640C4" w:rsidP="006012BB">
      <w:pPr>
        <w:pStyle w:val="Header"/>
        <w:rPr>
          <w:rFonts w:ascii="Times" w:eastAsia="Batang" w:hAnsi="Times"/>
          <w:szCs w:val="24"/>
        </w:rPr>
      </w:pPr>
      <w:r>
        <w:rPr>
          <w:rFonts w:ascii="Times" w:eastAsia="Batang" w:hAnsi="Times"/>
          <w:szCs w:val="24"/>
        </w:rPr>
        <w:t xml:space="preserve">It is </w:t>
      </w:r>
      <w:proofErr w:type="gramStart"/>
      <w:r>
        <w:rPr>
          <w:rFonts w:ascii="Times" w:eastAsia="Batang" w:hAnsi="Times"/>
          <w:szCs w:val="24"/>
        </w:rPr>
        <w:t>RAN1’s understanding</w:t>
      </w:r>
      <w:proofErr w:type="gramEnd"/>
      <w:r>
        <w:rPr>
          <w:rFonts w:ascii="Times" w:eastAsia="Batang" w:hAnsi="Times"/>
          <w:szCs w:val="24"/>
        </w:rPr>
        <w:t xml:space="preserve"> that </w:t>
      </w:r>
      <w:r w:rsidR="00B47A67">
        <w:rPr>
          <w:rFonts w:ascii="Times" w:eastAsia="Batang" w:hAnsi="Times"/>
          <w:szCs w:val="24"/>
        </w:rPr>
        <w:t xml:space="preserve">RAN4 </w:t>
      </w:r>
      <w:r w:rsidR="00BE3034">
        <w:rPr>
          <w:rFonts w:ascii="Times" w:eastAsia="Batang" w:hAnsi="Times"/>
          <w:szCs w:val="24"/>
        </w:rPr>
        <w:t xml:space="preserve">has </w:t>
      </w:r>
      <w:r w:rsidR="00B47A67">
        <w:rPr>
          <w:rFonts w:ascii="Times" w:eastAsia="Batang" w:hAnsi="Times"/>
          <w:szCs w:val="24"/>
        </w:rPr>
        <w:t xml:space="preserve">made the agreement </w:t>
      </w:r>
      <w:r w:rsidR="00DF09E3">
        <w:rPr>
          <w:rFonts w:ascii="Times" w:eastAsia="Batang" w:hAnsi="Times"/>
          <w:szCs w:val="24"/>
        </w:rPr>
        <w:t xml:space="preserve">to </w:t>
      </w:r>
      <w:r w:rsidR="004A5D91">
        <w:rPr>
          <w:rFonts w:ascii="Times" w:eastAsia="Batang" w:hAnsi="Times"/>
          <w:szCs w:val="24"/>
        </w:rPr>
        <w:t>support</w:t>
      </w:r>
      <w:r w:rsidR="00DC6508">
        <w:rPr>
          <w:rFonts w:ascii="Times" w:eastAsia="Batang" w:hAnsi="Times"/>
          <w:szCs w:val="24"/>
        </w:rPr>
        <w:t xml:space="preserve"> SSB </w:t>
      </w:r>
      <w:r w:rsidR="00DF09E3">
        <w:rPr>
          <w:rFonts w:ascii="Times" w:eastAsia="Batang" w:hAnsi="Times"/>
          <w:szCs w:val="24"/>
        </w:rPr>
        <w:t>subcarrier spacing</w:t>
      </w:r>
      <w:r w:rsidR="00DC6508">
        <w:rPr>
          <w:rFonts w:ascii="Times" w:eastAsia="Batang" w:hAnsi="Times"/>
          <w:szCs w:val="24"/>
        </w:rPr>
        <w:t xml:space="preserve"> </w:t>
      </w:r>
      <w:r w:rsidR="00DF09E3">
        <w:rPr>
          <w:rFonts w:ascii="Times" w:eastAsia="Batang" w:hAnsi="Times"/>
          <w:szCs w:val="24"/>
        </w:rPr>
        <w:t>of 15kHz</w:t>
      </w:r>
      <w:r w:rsidR="00FB280E">
        <w:rPr>
          <w:rFonts w:ascii="Times" w:eastAsia="Batang" w:hAnsi="Times"/>
          <w:szCs w:val="24"/>
        </w:rPr>
        <w:t xml:space="preserve"> </w:t>
      </w:r>
      <w:r w:rsidR="00C0165B">
        <w:rPr>
          <w:rFonts w:ascii="Times" w:eastAsia="Batang" w:hAnsi="Times"/>
          <w:szCs w:val="24"/>
        </w:rPr>
        <w:t>in addition to 30 kHz,</w:t>
      </w:r>
      <w:r w:rsidR="00DF09E3">
        <w:rPr>
          <w:rFonts w:ascii="Times" w:eastAsia="Batang" w:hAnsi="Times"/>
          <w:szCs w:val="24"/>
        </w:rPr>
        <w:t xml:space="preserve"> for</w:t>
      </w:r>
      <w:r w:rsidR="00DC6508">
        <w:rPr>
          <w:rFonts w:ascii="Times" w:eastAsia="Batang" w:hAnsi="Times"/>
          <w:szCs w:val="24"/>
        </w:rPr>
        <w:t xml:space="preserve"> </w:t>
      </w:r>
      <w:r w:rsidR="00DF09E3">
        <w:rPr>
          <w:rFonts w:ascii="Times" w:eastAsia="Batang" w:hAnsi="Times"/>
          <w:szCs w:val="24"/>
        </w:rPr>
        <w:t>bands with mini</w:t>
      </w:r>
      <w:r w:rsidR="00D6558B">
        <w:rPr>
          <w:rFonts w:ascii="Times" w:eastAsia="Batang" w:hAnsi="Times"/>
          <w:szCs w:val="24"/>
        </w:rPr>
        <w:t>mum channel bandwidth of 10MHz</w:t>
      </w:r>
      <w:r w:rsidR="00FB280E">
        <w:rPr>
          <w:rFonts w:ascii="Times" w:eastAsia="Batang" w:hAnsi="Times"/>
          <w:szCs w:val="24"/>
        </w:rPr>
        <w:t>. Currently</w:t>
      </w:r>
      <w:r w:rsidR="00D6558B">
        <w:rPr>
          <w:rFonts w:ascii="Times" w:eastAsia="Batang" w:hAnsi="Times"/>
          <w:szCs w:val="24"/>
        </w:rPr>
        <w:t xml:space="preserve">, </w:t>
      </w:r>
      <w:r w:rsidR="00FB280E">
        <w:rPr>
          <w:rFonts w:ascii="Times" w:eastAsia="Batang" w:hAnsi="Times"/>
          <w:szCs w:val="24"/>
        </w:rPr>
        <w:t xml:space="preserve">this is applicable to </w:t>
      </w:r>
      <w:r w:rsidR="00697578" w:rsidRPr="00697578">
        <w:rPr>
          <w:rFonts w:ascii="Times" w:eastAsia="Batang" w:hAnsi="Times"/>
          <w:i/>
          <w:szCs w:val="24"/>
        </w:rPr>
        <w:t>only band n41</w:t>
      </w:r>
      <w:r w:rsidR="00D6558B">
        <w:rPr>
          <w:rFonts w:ascii="Times" w:eastAsia="Batang" w:hAnsi="Times"/>
          <w:szCs w:val="24"/>
        </w:rPr>
        <w:t xml:space="preserve">. </w:t>
      </w:r>
      <w:r w:rsidR="0009192C">
        <w:rPr>
          <w:rFonts w:ascii="Times" w:eastAsia="Batang" w:hAnsi="Times"/>
          <w:szCs w:val="24"/>
        </w:rPr>
        <w:t xml:space="preserve">In addition, </w:t>
      </w:r>
      <w:r w:rsidR="004A5D91">
        <w:rPr>
          <w:rFonts w:ascii="Times" w:eastAsia="Batang" w:hAnsi="Times"/>
          <w:szCs w:val="24"/>
        </w:rPr>
        <w:t xml:space="preserve">at least </w:t>
      </w:r>
      <w:r w:rsidR="0009192C">
        <w:rPr>
          <w:rFonts w:ascii="Times" w:eastAsia="Batang" w:hAnsi="Times"/>
          <w:szCs w:val="24"/>
        </w:rPr>
        <w:t xml:space="preserve">two </w:t>
      </w:r>
      <w:r w:rsidR="00044489">
        <w:rPr>
          <w:rFonts w:ascii="Times" w:eastAsia="Batang" w:hAnsi="Times"/>
          <w:szCs w:val="24"/>
        </w:rPr>
        <w:t>band</w:t>
      </w:r>
      <w:r w:rsidR="0013545D">
        <w:rPr>
          <w:rFonts w:ascii="Times" w:eastAsia="Batang" w:hAnsi="Times"/>
          <w:szCs w:val="24"/>
        </w:rPr>
        <w:t xml:space="preserve">s, e.g., </w:t>
      </w:r>
      <w:r w:rsidR="0009192C">
        <w:rPr>
          <w:rFonts w:ascii="Times" w:eastAsia="Batang" w:hAnsi="Times"/>
          <w:szCs w:val="24"/>
        </w:rPr>
        <w:t>n41 and n38, with different SS Raster definition o</w:t>
      </w:r>
      <w:r w:rsidR="00044489">
        <w:rPr>
          <w:rFonts w:ascii="Times" w:eastAsia="Batang" w:hAnsi="Times"/>
          <w:szCs w:val="24"/>
        </w:rPr>
        <w:t xml:space="preserve">verlaps with </w:t>
      </w:r>
      <w:r w:rsidR="0009192C">
        <w:rPr>
          <w:rFonts w:ascii="Times" w:eastAsia="Batang" w:hAnsi="Times"/>
          <w:szCs w:val="24"/>
        </w:rPr>
        <w:t xml:space="preserve">each </w:t>
      </w:r>
      <w:r w:rsidR="00044489">
        <w:rPr>
          <w:rFonts w:ascii="Times" w:eastAsia="Batang" w:hAnsi="Times"/>
          <w:szCs w:val="24"/>
        </w:rPr>
        <w:t>other</w:t>
      </w:r>
      <w:r w:rsidR="00FB280E">
        <w:rPr>
          <w:rFonts w:ascii="Times" w:eastAsia="Batang" w:hAnsi="Times"/>
          <w:szCs w:val="24"/>
        </w:rPr>
        <w:t xml:space="preserve"> causing </w:t>
      </w:r>
      <w:proofErr w:type="gramStart"/>
      <w:r w:rsidR="00FB280E">
        <w:rPr>
          <w:rFonts w:ascii="Times" w:eastAsia="Batang" w:hAnsi="Times"/>
          <w:szCs w:val="24"/>
        </w:rPr>
        <w:t xml:space="preserve">potential </w:t>
      </w:r>
      <w:r w:rsidR="000E58B0">
        <w:rPr>
          <w:rFonts w:ascii="Times" w:eastAsia="Batang" w:hAnsi="Times"/>
          <w:szCs w:val="24"/>
        </w:rPr>
        <w:t xml:space="preserve"> </w:t>
      </w:r>
      <w:r w:rsidR="0009192C">
        <w:rPr>
          <w:rFonts w:ascii="Times" w:eastAsia="Batang" w:hAnsi="Times"/>
          <w:szCs w:val="24"/>
        </w:rPr>
        <w:t>detection</w:t>
      </w:r>
      <w:proofErr w:type="gramEnd"/>
      <w:r w:rsidR="0009192C">
        <w:rPr>
          <w:rFonts w:ascii="Times" w:eastAsia="Batang" w:hAnsi="Times"/>
          <w:szCs w:val="24"/>
        </w:rPr>
        <w:t xml:space="preserve"> ambiguity of </w:t>
      </w:r>
      <w:r w:rsidR="00FB280E">
        <w:rPr>
          <w:rFonts w:ascii="Times" w:eastAsia="Batang" w:hAnsi="Times"/>
          <w:szCs w:val="24"/>
        </w:rPr>
        <w:t xml:space="preserve">the </w:t>
      </w:r>
      <w:r w:rsidR="0009192C">
        <w:rPr>
          <w:rFonts w:ascii="Times" w:eastAsia="Batang" w:hAnsi="Times"/>
          <w:szCs w:val="24"/>
        </w:rPr>
        <w:t xml:space="preserve">GSCN due to the </w:t>
      </w:r>
      <w:r w:rsidR="00DD176F">
        <w:rPr>
          <w:rFonts w:ascii="Times" w:eastAsia="Batang" w:hAnsi="Times"/>
          <w:szCs w:val="24"/>
        </w:rPr>
        <w:t xml:space="preserve">potential small </w:t>
      </w:r>
      <w:r w:rsidR="0009192C">
        <w:rPr>
          <w:rFonts w:ascii="Times" w:eastAsia="Batang" w:hAnsi="Times"/>
          <w:szCs w:val="24"/>
        </w:rPr>
        <w:t>frequency offset</w:t>
      </w:r>
      <w:r w:rsidR="00DD176F">
        <w:rPr>
          <w:rFonts w:ascii="Times" w:eastAsia="Batang" w:hAnsi="Times"/>
          <w:szCs w:val="24"/>
        </w:rPr>
        <w:t>s</w:t>
      </w:r>
      <w:r w:rsidR="0009192C">
        <w:rPr>
          <w:rFonts w:ascii="Times" w:eastAsia="Batang" w:hAnsi="Times"/>
          <w:szCs w:val="24"/>
        </w:rPr>
        <w:t xml:space="preserve"> between two </w:t>
      </w:r>
      <w:r w:rsidR="00DD176F">
        <w:rPr>
          <w:rFonts w:ascii="Times" w:eastAsia="Batang" w:hAnsi="Times"/>
          <w:szCs w:val="24"/>
        </w:rPr>
        <w:t xml:space="preserve">GSCNs. </w:t>
      </w:r>
    </w:p>
    <w:p w:rsidR="00FB280E" w:rsidRDefault="00FB280E" w:rsidP="006012BB">
      <w:pPr>
        <w:pStyle w:val="Header"/>
        <w:rPr>
          <w:rFonts w:ascii="Times" w:eastAsia="Batang" w:hAnsi="Times"/>
          <w:szCs w:val="24"/>
        </w:rPr>
      </w:pPr>
    </w:p>
    <w:p w:rsidR="006012BB" w:rsidRDefault="006012BB" w:rsidP="006012BB">
      <w:pPr>
        <w:pStyle w:val="Header"/>
        <w:rPr>
          <w:rFonts w:ascii="Arial" w:hAnsi="Arial" w:cs="Arial"/>
          <w:bCs/>
        </w:rPr>
      </w:pPr>
      <w:r>
        <w:rPr>
          <w:rFonts w:ascii="Times" w:eastAsia="Batang" w:hAnsi="Times"/>
          <w:szCs w:val="24"/>
        </w:rPr>
        <w:t>In</w:t>
      </w:r>
      <w:r w:rsidR="00DC6508">
        <w:rPr>
          <w:rFonts w:ascii="Times" w:eastAsia="Batang" w:hAnsi="Times"/>
          <w:szCs w:val="24"/>
        </w:rPr>
        <w:t xml:space="preserve"> RAN1#92bis, </w:t>
      </w:r>
      <w:r w:rsidR="00BE3034">
        <w:rPr>
          <w:rFonts w:ascii="Times" w:eastAsia="Batang" w:hAnsi="Times"/>
          <w:szCs w:val="24"/>
        </w:rPr>
        <w:t>RAN1 has discussed intensively how to define the RMS</w:t>
      </w:r>
      <w:r w:rsidR="00FB280E">
        <w:rPr>
          <w:rFonts w:ascii="Times" w:eastAsia="Batang" w:hAnsi="Times"/>
          <w:szCs w:val="24"/>
        </w:rPr>
        <w:t xml:space="preserve">I </w:t>
      </w:r>
      <w:r w:rsidR="00BE3034">
        <w:rPr>
          <w:rFonts w:ascii="Times" w:eastAsia="Batang" w:hAnsi="Times"/>
          <w:szCs w:val="24"/>
        </w:rPr>
        <w:t xml:space="preserve">CORESET </w:t>
      </w:r>
      <w:r w:rsidR="00BE3034" w:rsidRPr="007B6141">
        <w:rPr>
          <w:bCs/>
        </w:rPr>
        <w:t>configuration</w:t>
      </w:r>
      <w:r w:rsidR="00235971">
        <w:rPr>
          <w:bCs/>
        </w:rPr>
        <w:t>s</w:t>
      </w:r>
      <w:r w:rsidR="00BE3034" w:rsidRPr="007B6141">
        <w:rPr>
          <w:bCs/>
        </w:rPr>
        <w:t xml:space="preserve"> </w:t>
      </w:r>
      <w:r w:rsidR="00FB280E">
        <w:rPr>
          <w:bCs/>
        </w:rPr>
        <w:t xml:space="preserve">needed to </w:t>
      </w:r>
      <w:r w:rsidR="00FB280E">
        <w:rPr>
          <w:rFonts w:ascii="Times" w:eastAsia="Batang" w:hAnsi="Times"/>
          <w:szCs w:val="24"/>
        </w:rPr>
        <w:t>su</w:t>
      </w:r>
      <w:r w:rsidR="00BE3034">
        <w:rPr>
          <w:rFonts w:ascii="Times" w:eastAsia="Batang" w:hAnsi="Times"/>
          <w:szCs w:val="24"/>
        </w:rPr>
        <w:t>pport</w:t>
      </w:r>
      <w:r w:rsidR="00FB280E">
        <w:rPr>
          <w:rFonts w:ascii="Times" w:eastAsia="Batang" w:hAnsi="Times"/>
          <w:szCs w:val="24"/>
        </w:rPr>
        <w:t xml:space="preserve"> this </w:t>
      </w:r>
      <w:r w:rsidR="00240414">
        <w:rPr>
          <w:rFonts w:ascii="Times" w:eastAsia="Batang" w:hAnsi="Times"/>
          <w:szCs w:val="24"/>
        </w:rPr>
        <w:t xml:space="preserve">combination </w:t>
      </w:r>
      <w:r w:rsidR="000E58B0">
        <w:rPr>
          <w:rFonts w:ascii="Times" w:eastAsia="Batang" w:hAnsi="Times"/>
          <w:szCs w:val="24"/>
        </w:rPr>
        <w:t>and how to handle the detection ambiguity.</w:t>
      </w:r>
      <w:r w:rsidR="00FB280E">
        <w:rPr>
          <w:rFonts w:ascii="Times" w:eastAsia="Batang" w:hAnsi="Times"/>
          <w:szCs w:val="24"/>
        </w:rPr>
        <w:t xml:space="preserve"> </w:t>
      </w:r>
      <w:r w:rsidR="00E4741E">
        <w:rPr>
          <w:rFonts w:ascii="Times" w:eastAsia="Batang" w:hAnsi="Times"/>
          <w:szCs w:val="24"/>
        </w:rPr>
        <w:t xml:space="preserve">For </w:t>
      </w:r>
      <w:r w:rsidR="00CC649E">
        <w:rPr>
          <w:rFonts w:ascii="Times" w:eastAsia="Batang" w:hAnsi="Times"/>
          <w:szCs w:val="24"/>
        </w:rPr>
        <w:t xml:space="preserve">the </w:t>
      </w:r>
      <w:r w:rsidR="00332E18">
        <w:rPr>
          <w:rFonts w:ascii="Times" w:eastAsia="Batang" w:hAnsi="Times"/>
          <w:szCs w:val="24"/>
        </w:rPr>
        <w:t>RMSI</w:t>
      </w:r>
      <w:r w:rsidR="00CC649E">
        <w:rPr>
          <w:rFonts w:ascii="Times" w:eastAsia="Batang" w:hAnsi="Times"/>
          <w:szCs w:val="24"/>
        </w:rPr>
        <w:t xml:space="preserve"> CORESET </w:t>
      </w:r>
      <w:r w:rsidR="00CC649E" w:rsidRPr="007B6141">
        <w:rPr>
          <w:bCs/>
        </w:rPr>
        <w:t>configuration</w:t>
      </w:r>
      <w:r w:rsidR="00CC649E">
        <w:rPr>
          <w:bCs/>
        </w:rPr>
        <w:t xml:space="preserve">s, the </w:t>
      </w:r>
      <w:r w:rsidR="00BE3034">
        <w:rPr>
          <w:rFonts w:ascii="Times" w:eastAsia="Batang" w:hAnsi="Times"/>
          <w:szCs w:val="24"/>
        </w:rPr>
        <w:t xml:space="preserve">following </w:t>
      </w:r>
      <w:r w:rsidR="009552DF">
        <w:rPr>
          <w:rFonts w:ascii="Times" w:eastAsia="Batang" w:hAnsi="Times"/>
          <w:szCs w:val="24"/>
        </w:rPr>
        <w:t>options</w:t>
      </w:r>
      <w:r w:rsidR="00091FFC">
        <w:rPr>
          <w:rFonts w:ascii="Times" w:eastAsia="Batang" w:hAnsi="Times"/>
          <w:szCs w:val="24"/>
        </w:rPr>
        <w:t xml:space="preserve"> were </w:t>
      </w:r>
      <w:r w:rsidR="0013545D">
        <w:rPr>
          <w:rFonts w:ascii="Times" w:eastAsia="Batang" w:hAnsi="Times"/>
          <w:szCs w:val="24"/>
        </w:rPr>
        <w:t>investigated</w:t>
      </w:r>
      <w:r w:rsidR="00883230">
        <w:rPr>
          <w:rFonts w:ascii="Times" w:eastAsia="Batang" w:hAnsi="Times"/>
          <w:szCs w:val="24"/>
        </w:rPr>
        <w:t xml:space="preserve">, which are listed </w:t>
      </w:r>
      <w:r w:rsidR="00E4741E">
        <w:rPr>
          <w:rFonts w:ascii="Times" w:eastAsia="Batang" w:hAnsi="Times"/>
          <w:szCs w:val="24"/>
        </w:rPr>
        <w:t xml:space="preserve">in the </w:t>
      </w:r>
      <w:r w:rsidR="00883230">
        <w:rPr>
          <w:rFonts w:ascii="Times" w:eastAsia="Batang" w:hAnsi="Times"/>
          <w:szCs w:val="24"/>
        </w:rPr>
        <w:t>order of the preference from high to low from RAN1’s perspective</w:t>
      </w:r>
      <w:r w:rsidR="00091FFC">
        <w:rPr>
          <w:rFonts w:ascii="Times" w:eastAsia="Batang" w:hAnsi="Times"/>
          <w:szCs w:val="24"/>
        </w:rPr>
        <w:t>:</w:t>
      </w:r>
    </w:p>
    <w:p w:rsidR="00801238" w:rsidRDefault="00801238" w:rsidP="00143821">
      <w:pPr>
        <w:pStyle w:val="Header"/>
        <w:rPr>
          <w:rFonts w:ascii="Times" w:eastAsia="Batang" w:hAnsi="Times"/>
          <w:szCs w:val="24"/>
        </w:rPr>
      </w:pPr>
    </w:p>
    <w:p w:rsidR="00203DD4" w:rsidRDefault="00801238" w:rsidP="00440C3F">
      <w:pPr>
        <w:pStyle w:val="Header"/>
        <w:numPr>
          <w:ilvl w:val="0"/>
          <w:numId w:val="8"/>
        </w:numPr>
        <w:rPr>
          <w:rFonts w:ascii="Times" w:eastAsia="Batang" w:hAnsi="Times"/>
          <w:szCs w:val="24"/>
        </w:rPr>
      </w:pPr>
      <w:r w:rsidRPr="009A1FCE">
        <w:rPr>
          <w:rFonts w:ascii="Times" w:eastAsia="Batang" w:hAnsi="Times"/>
          <w:b/>
          <w:szCs w:val="24"/>
        </w:rPr>
        <w:t xml:space="preserve">Option </w:t>
      </w:r>
      <w:r w:rsidR="00235971">
        <w:rPr>
          <w:rFonts w:ascii="Times" w:eastAsia="Batang" w:hAnsi="Times"/>
          <w:b/>
          <w:szCs w:val="24"/>
        </w:rPr>
        <w:t>1</w:t>
      </w:r>
      <w:r>
        <w:rPr>
          <w:rFonts w:ascii="Times" w:eastAsia="Batang" w:hAnsi="Times"/>
          <w:szCs w:val="24"/>
        </w:rPr>
        <w:t xml:space="preserve">: </w:t>
      </w:r>
    </w:p>
    <w:p w:rsidR="00203DD4" w:rsidRDefault="00203DD4" w:rsidP="00203DD4">
      <w:pPr>
        <w:pStyle w:val="Header"/>
        <w:ind w:left="720"/>
        <w:rPr>
          <w:rFonts w:ascii="Times" w:eastAsia="Batang" w:hAnsi="Times"/>
          <w:szCs w:val="24"/>
        </w:rPr>
      </w:pPr>
      <w:r>
        <w:rPr>
          <w:rFonts w:ascii="Times" w:eastAsia="Batang" w:hAnsi="Times"/>
          <w:szCs w:val="24"/>
        </w:rPr>
        <w:t xml:space="preserve">Reuse the </w:t>
      </w:r>
      <w:r w:rsidR="00D21F05">
        <w:rPr>
          <w:rFonts w:ascii="Times" w:eastAsia="Batang" w:hAnsi="Times"/>
          <w:szCs w:val="24"/>
        </w:rPr>
        <w:t xml:space="preserve">RMSI </w:t>
      </w:r>
      <w:r>
        <w:rPr>
          <w:rFonts w:ascii="Times" w:eastAsia="Batang" w:hAnsi="Times"/>
          <w:szCs w:val="24"/>
        </w:rPr>
        <w:t xml:space="preserve">CORESET configurations in </w:t>
      </w:r>
      <w:r w:rsidRPr="00B54528">
        <w:rPr>
          <w:rFonts w:ascii="Times" w:eastAsia="Batang" w:hAnsi="Times"/>
          <w:szCs w:val="24"/>
        </w:rPr>
        <w:t>Table 13-1 and Table 13-2</w:t>
      </w:r>
      <w:r>
        <w:rPr>
          <w:rFonts w:ascii="Times" w:eastAsia="Batang" w:hAnsi="Times"/>
          <w:szCs w:val="24"/>
        </w:rPr>
        <w:t xml:space="preserve"> in TS 38.213</w:t>
      </w:r>
      <w:r w:rsidR="00D758CC" w:rsidRPr="00B54528">
        <w:rPr>
          <w:rFonts w:ascii="Times" w:eastAsia="Batang" w:hAnsi="Times"/>
          <w:szCs w:val="24"/>
        </w:rPr>
        <w:t xml:space="preserve">, </w:t>
      </w:r>
      <w:r w:rsidR="00D758CC">
        <w:rPr>
          <w:rFonts w:ascii="Times" w:eastAsia="Batang" w:hAnsi="Times"/>
          <w:szCs w:val="24"/>
        </w:rPr>
        <w:t xml:space="preserve">which are defined for </w:t>
      </w:r>
      <w:r w:rsidR="00AF3505">
        <w:rPr>
          <w:rFonts w:ascii="Times" w:eastAsia="Batang" w:hAnsi="Times"/>
          <w:szCs w:val="24"/>
        </w:rPr>
        <w:t xml:space="preserve">supporting </w:t>
      </w:r>
      <w:r w:rsidR="00D758CC">
        <w:rPr>
          <w:rFonts w:ascii="Times" w:eastAsia="Batang" w:hAnsi="Times"/>
          <w:szCs w:val="24"/>
        </w:rPr>
        <w:t>{</w:t>
      </w:r>
      <w:r w:rsidR="00D758CC" w:rsidRPr="00B54528">
        <w:rPr>
          <w:rFonts w:ascii="Times" w:eastAsia="Batang" w:hAnsi="Times"/>
          <w:szCs w:val="24"/>
        </w:rPr>
        <w:t>SSB SCS, minimum channel bandwidth} = {</w:t>
      </w:r>
      <w:r w:rsidR="00D758CC">
        <w:rPr>
          <w:rFonts w:ascii="Times" w:eastAsia="Batang" w:hAnsi="Times"/>
          <w:szCs w:val="24"/>
        </w:rPr>
        <w:t>15kHz, 5</w:t>
      </w:r>
      <w:r w:rsidR="00D758CC" w:rsidRPr="00B54528">
        <w:rPr>
          <w:rFonts w:ascii="Times" w:eastAsia="Batang" w:hAnsi="Times"/>
          <w:szCs w:val="24"/>
        </w:rPr>
        <w:t xml:space="preserve">MHz}, </w:t>
      </w:r>
      <w:r w:rsidR="00AF3505">
        <w:rPr>
          <w:rFonts w:ascii="Times" w:eastAsia="Batang" w:hAnsi="Times"/>
          <w:szCs w:val="24"/>
        </w:rPr>
        <w:t xml:space="preserve">to support </w:t>
      </w:r>
      <w:r w:rsidRPr="00B54528">
        <w:rPr>
          <w:rFonts w:ascii="Times" w:eastAsia="Batang" w:hAnsi="Times"/>
          <w:szCs w:val="24"/>
        </w:rPr>
        <w:t>{SSB SCS, minimum channel bandwidth} = {15kHz, 10MHz}</w:t>
      </w:r>
      <w:r>
        <w:rPr>
          <w:rFonts w:ascii="Times" w:eastAsia="Batang" w:hAnsi="Times"/>
          <w:szCs w:val="24"/>
        </w:rPr>
        <w:t xml:space="preserve"> </w:t>
      </w:r>
      <w:r w:rsidRPr="00B54528">
        <w:rPr>
          <w:rFonts w:ascii="Times" w:eastAsia="Batang" w:hAnsi="Times"/>
          <w:szCs w:val="24"/>
        </w:rPr>
        <w:t>with</w:t>
      </w:r>
      <w:r>
        <w:rPr>
          <w:rFonts w:ascii="Times" w:eastAsia="Batang" w:hAnsi="Times"/>
          <w:szCs w:val="24"/>
        </w:rPr>
        <w:t>out</w:t>
      </w:r>
      <w:r w:rsidRPr="00B54528">
        <w:rPr>
          <w:rFonts w:ascii="Times" w:eastAsia="Batang" w:hAnsi="Times"/>
          <w:szCs w:val="24"/>
        </w:rPr>
        <w:t xml:space="preserve"> chang</w:t>
      </w:r>
      <w:r>
        <w:rPr>
          <w:rFonts w:ascii="Times" w:eastAsia="Batang" w:hAnsi="Times"/>
          <w:szCs w:val="24"/>
        </w:rPr>
        <w:t>ing</w:t>
      </w:r>
      <w:r w:rsidRPr="00B54528">
        <w:rPr>
          <w:rFonts w:ascii="Times" w:eastAsia="Batang" w:hAnsi="Times"/>
          <w:szCs w:val="24"/>
        </w:rPr>
        <w:t xml:space="preserve"> the SS Raster definition for {SSB SCS, minimum channel bandwidth} = {15kHz, 10MHz}</w:t>
      </w:r>
      <w:r>
        <w:rPr>
          <w:rFonts w:ascii="Times" w:eastAsia="Batang" w:hAnsi="Times"/>
          <w:szCs w:val="24"/>
        </w:rPr>
        <w:t>;</w:t>
      </w:r>
    </w:p>
    <w:p w:rsidR="00203DD4" w:rsidRDefault="00203DD4" w:rsidP="00203DD4">
      <w:pPr>
        <w:pStyle w:val="Header"/>
        <w:ind w:left="720"/>
        <w:rPr>
          <w:rFonts w:ascii="Times" w:eastAsia="Batang" w:hAnsi="Times"/>
          <w:szCs w:val="24"/>
        </w:rPr>
      </w:pPr>
    </w:p>
    <w:p w:rsidR="004443E3" w:rsidRDefault="004443E3" w:rsidP="004443E3">
      <w:pPr>
        <w:pStyle w:val="ListParagraph"/>
        <w:numPr>
          <w:ilvl w:val="1"/>
          <w:numId w:val="14"/>
        </w:numPr>
        <w:ind w:leftChars="0"/>
        <w:contextualSpacing/>
      </w:pPr>
      <w:r>
        <w:t xml:space="preserve">The one reserved row in the </w:t>
      </w:r>
      <w:r w:rsidRPr="007A6F0A">
        <w:t xml:space="preserve">table 13-1 </w:t>
      </w:r>
      <w:r>
        <w:t>and four reserved rows in the table 13-</w:t>
      </w:r>
      <w:r>
        <w:t xml:space="preserve">2 </w:t>
      </w:r>
      <w:r w:rsidR="00240414">
        <w:t>may also</w:t>
      </w:r>
      <w:r>
        <w:t xml:space="preserve"> be used to support </w:t>
      </w:r>
      <w:r w:rsidR="008F13EF">
        <w:t>the additional CORESET</w:t>
      </w:r>
      <w:r>
        <w:t xml:space="preserve"> configurations</w:t>
      </w:r>
      <w:r w:rsidR="008F13EF">
        <w:t xml:space="preserve"> for band n41 </w:t>
      </w:r>
      <w:r>
        <w:t>if necessary.</w:t>
      </w:r>
    </w:p>
    <w:p w:rsidR="00F93DF4" w:rsidRDefault="00F93DF4" w:rsidP="00203DD4">
      <w:pPr>
        <w:pStyle w:val="Header"/>
        <w:ind w:left="720"/>
        <w:rPr>
          <w:rFonts w:ascii="Times" w:eastAsia="Batang" w:hAnsi="Times"/>
          <w:szCs w:val="24"/>
        </w:rPr>
      </w:pPr>
    </w:p>
    <w:p w:rsidR="00663F8B" w:rsidRDefault="00104208" w:rsidP="00104208">
      <w:pPr>
        <w:pStyle w:val="Header"/>
        <w:ind w:left="720"/>
        <w:rPr>
          <w:rFonts w:ascii="Times" w:eastAsia="Batang" w:hAnsi="Times"/>
          <w:szCs w:val="24"/>
        </w:rPr>
      </w:pPr>
      <w:r w:rsidRPr="009A1FCE">
        <w:rPr>
          <w:rFonts w:ascii="Times" w:eastAsia="Batang" w:hAnsi="Times"/>
          <w:b/>
          <w:i/>
          <w:szCs w:val="24"/>
        </w:rPr>
        <w:t xml:space="preserve">Identified </w:t>
      </w:r>
      <w:r w:rsidR="001E34C4" w:rsidRPr="009A1FCE">
        <w:rPr>
          <w:rFonts w:ascii="Times" w:eastAsia="Batang" w:hAnsi="Times"/>
          <w:b/>
          <w:i/>
          <w:szCs w:val="24"/>
        </w:rPr>
        <w:t>drawback</w:t>
      </w:r>
      <w:r w:rsidRPr="009A1FCE">
        <w:rPr>
          <w:rFonts w:ascii="Times" w:eastAsia="Batang" w:hAnsi="Times"/>
          <w:b/>
          <w:i/>
          <w:szCs w:val="24"/>
        </w:rPr>
        <w:t>s</w:t>
      </w:r>
      <w:r>
        <w:rPr>
          <w:rFonts w:ascii="Times" w:eastAsia="Batang" w:hAnsi="Times"/>
          <w:szCs w:val="24"/>
        </w:rPr>
        <w:t xml:space="preserve">: </w:t>
      </w:r>
      <w:r w:rsidR="00AF3505">
        <w:rPr>
          <w:rFonts w:ascii="Times" w:eastAsia="Batang" w:hAnsi="Times"/>
          <w:szCs w:val="24"/>
        </w:rPr>
        <w:t xml:space="preserve">Not all of the </w:t>
      </w:r>
      <w:r w:rsidR="00D32E68">
        <w:rPr>
          <w:rFonts w:ascii="Times" w:eastAsia="Batang" w:hAnsi="Times"/>
          <w:szCs w:val="24"/>
        </w:rPr>
        <w:t>RMSI CORESET configurations</w:t>
      </w:r>
      <w:r w:rsidR="0060623C">
        <w:rPr>
          <w:rFonts w:ascii="Times" w:eastAsia="Batang" w:hAnsi="Times"/>
          <w:szCs w:val="24"/>
        </w:rPr>
        <w:t xml:space="preserve"> </w:t>
      </w:r>
      <w:r w:rsidR="0026682B">
        <w:rPr>
          <w:rFonts w:ascii="Times" w:eastAsia="Batang" w:hAnsi="Times"/>
          <w:szCs w:val="24"/>
        </w:rPr>
        <w:t xml:space="preserve">in </w:t>
      </w:r>
      <w:r w:rsidR="0060623C" w:rsidRPr="00B54528">
        <w:rPr>
          <w:rFonts w:ascii="Times" w:eastAsia="Batang" w:hAnsi="Times"/>
          <w:szCs w:val="24"/>
        </w:rPr>
        <w:t>Table 13-1 and Table 13-2</w:t>
      </w:r>
      <w:r w:rsidR="0060623C">
        <w:rPr>
          <w:rFonts w:ascii="Times" w:eastAsia="Batang" w:hAnsi="Times"/>
          <w:szCs w:val="24"/>
        </w:rPr>
        <w:t xml:space="preserve"> </w:t>
      </w:r>
      <w:r w:rsidR="00AF3505">
        <w:rPr>
          <w:rFonts w:ascii="Times" w:eastAsia="Batang" w:hAnsi="Times"/>
          <w:szCs w:val="24"/>
        </w:rPr>
        <w:t xml:space="preserve">can be used to support </w:t>
      </w:r>
      <w:r w:rsidR="00AF3505" w:rsidRPr="00B54528">
        <w:rPr>
          <w:rFonts w:ascii="Times" w:eastAsia="Batang" w:hAnsi="Times"/>
          <w:szCs w:val="24"/>
        </w:rPr>
        <w:t xml:space="preserve">{SSB SCS, minimum channel </w:t>
      </w:r>
      <w:r w:rsidR="00AF3505" w:rsidRPr="00F64D49">
        <w:rPr>
          <w:rFonts w:ascii="Times" w:eastAsia="Batang" w:hAnsi="Times"/>
          <w:szCs w:val="24"/>
        </w:rPr>
        <w:t>bandwidth} = {</w:t>
      </w:r>
      <w:proofErr w:type="gramStart"/>
      <w:r w:rsidR="00AF3505" w:rsidRPr="00F64D49">
        <w:rPr>
          <w:rFonts w:ascii="Times" w:eastAsia="Batang" w:hAnsi="Times"/>
          <w:szCs w:val="24"/>
        </w:rPr>
        <w:t>15kHz, 10MHz</w:t>
      </w:r>
      <w:proofErr w:type="gramEnd"/>
      <w:r w:rsidR="00AF3505" w:rsidRPr="00F64D49">
        <w:rPr>
          <w:rFonts w:ascii="Times" w:eastAsia="Batang" w:hAnsi="Times"/>
          <w:szCs w:val="24"/>
        </w:rPr>
        <w:t>}</w:t>
      </w:r>
      <w:r w:rsidR="0060623C" w:rsidRPr="00F64D49">
        <w:rPr>
          <w:rFonts w:ascii="Times" w:eastAsia="Batang" w:hAnsi="Times"/>
          <w:szCs w:val="24"/>
        </w:rPr>
        <w:t xml:space="preserve"> </w:t>
      </w:r>
      <w:r w:rsidR="00D32E68" w:rsidRPr="00F64D49">
        <w:rPr>
          <w:rFonts w:ascii="Times" w:eastAsia="Batang" w:hAnsi="Times"/>
          <w:szCs w:val="24"/>
        </w:rPr>
        <w:t>(see Appendix A).</w:t>
      </w:r>
    </w:p>
    <w:p w:rsidR="00663F8B" w:rsidRDefault="00663F8B" w:rsidP="001E34C4">
      <w:pPr>
        <w:pStyle w:val="Header"/>
        <w:ind w:left="720"/>
        <w:rPr>
          <w:rFonts w:ascii="Times" w:eastAsia="Batang" w:hAnsi="Times"/>
          <w:szCs w:val="24"/>
        </w:rPr>
      </w:pPr>
    </w:p>
    <w:p w:rsidR="00235971" w:rsidRDefault="00235971" w:rsidP="00235971">
      <w:pPr>
        <w:pStyle w:val="Header"/>
        <w:numPr>
          <w:ilvl w:val="0"/>
          <w:numId w:val="8"/>
        </w:numPr>
        <w:rPr>
          <w:rFonts w:ascii="Times" w:eastAsia="Batang" w:hAnsi="Times"/>
          <w:szCs w:val="24"/>
        </w:rPr>
      </w:pPr>
      <w:r w:rsidRPr="009A1FCE">
        <w:rPr>
          <w:rFonts w:ascii="Times" w:eastAsia="Batang" w:hAnsi="Times"/>
          <w:b/>
          <w:szCs w:val="24"/>
        </w:rPr>
        <w:t xml:space="preserve">Option </w:t>
      </w:r>
      <w:r>
        <w:rPr>
          <w:rFonts w:ascii="Times" w:eastAsia="Batang" w:hAnsi="Times"/>
          <w:b/>
          <w:szCs w:val="24"/>
        </w:rPr>
        <w:t>2:</w:t>
      </w:r>
      <w:r w:rsidRPr="00B54528">
        <w:rPr>
          <w:rFonts w:ascii="Times" w:eastAsia="Batang" w:hAnsi="Times"/>
          <w:szCs w:val="24"/>
        </w:rPr>
        <w:t xml:space="preserve"> </w:t>
      </w:r>
    </w:p>
    <w:p w:rsidR="00235971" w:rsidRDefault="00235971" w:rsidP="00235971">
      <w:pPr>
        <w:pStyle w:val="Header"/>
        <w:ind w:left="720"/>
        <w:rPr>
          <w:rFonts w:ascii="Times" w:eastAsia="Batang" w:hAnsi="Times"/>
          <w:szCs w:val="24"/>
        </w:rPr>
      </w:pPr>
      <w:r>
        <w:rPr>
          <w:rFonts w:ascii="Times" w:eastAsia="Batang" w:hAnsi="Times"/>
          <w:szCs w:val="24"/>
        </w:rPr>
        <w:t xml:space="preserve">Reuse the RMSI CORESET configurations in </w:t>
      </w:r>
      <w:r w:rsidRPr="00B54528">
        <w:rPr>
          <w:rFonts w:ascii="Times" w:eastAsia="Batang" w:hAnsi="Times"/>
          <w:szCs w:val="24"/>
        </w:rPr>
        <w:t>Table 13-1 and Table 13-2</w:t>
      </w:r>
      <w:r>
        <w:rPr>
          <w:rFonts w:ascii="Times" w:eastAsia="Batang" w:hAnsi="Times"/>
          <w:szCs w:val="24"/>
        </w:rPr>
        <w:t xml:space="preserve"> in TS 38.213</w:t>
      </w:r>
      <w:r w:rsidR="00AB66A0">
        <w:rPr>
          <w:rFonts w:ascii="Times" w:eastAsia="Batang" w:hAnsi="Times"/>
          <w:szCs w:val="24"/>
        </w:rPr>
        <w:t xml:space="preserve">, </w:t>
      </w:r>
      <w:r w:rsidR="00FD34C4">
        <w:rPr>
          <w:rFonts w:ascii="Times" w:eastAsia="Batang" w:hAnsi="Times"/>
          <w:szCs w:val="24"/>
        </w:rPr>
        <w:t xml:space="preserve">to </w:t>
      </w:r>
      <w:r w:rsidRPr="00B54528">
        <w:rPr>
          <w:rFonts w:ascii="Times" w:eastAsia="Batang" w:hAnsi="Times"/>
          <w:szCs w:val="24"/>
        </w:rPr>
        <w:t>support {SSB SCS, minimum channel bandwidth} = {</w:t>
      </w:r>
      <w:proofErr w:type="gramStart"/>
      <w:r w:rsidRPr="00B54528">
        <w:rPr>
          <w:rFonts w:ascii="Times" w:eastAsia="Batang" w:hAnsi="Times"/>
          <w:szCs w:val="24"/>
        </w:rPr>
        <w:t>15kHz, 10MHz</w:t>
      </w:r>
      <w:proofErr w:type="gramEnd"/>
      <w:r w:rsidRPr="00B54528">
        <w:rPr>
          <w:rFonts w:ascii="Times" w:eastAsia="Batang" w:hAnsi="Times"/>
          <w:szCs w:val="24"/>
        </w:rPr>
        <w:t>}</w:t>
      </w:r>
      <w:r>
        <w:rPr>
          <w:rFonts w:ascii="Times" w:eastAsia="Batang" w:hAnsi="Times"/>
          <w:szCs w:val="24"/>
        </w:rPr>
        <w:t xml:space="preserve"> </w:t>
      </w:r>
      <w:r w:rsidRPr="00B54528">
        <w:rPr>
          <w:rFonts w:ascii="Times" w:eastAsia="Batang" w:hAnsi="Times"/>
          <w:szCs w:val="24"/>
        </w:rPr>
        <w:t xml:space="preserve">with </w:t>
      </w:r>
      <w:r w:rsidRPr="00D758CC">
        <w:rPr>
          <w:rFonts w:ascii="Times" w:eastAsia="Batang" w:hAnsi="Times"/>
          <w:i/>
          <w:szCs w:val="24"/>
        </w:rPr>
        <w:t xml:space="preserve">the change of the SS Raster definition for {SSB SCS, minimum channel bandwidth} = {15kHz, 10MHz} </w:t>
      </w:r>
      <w:r w:rsidRPr="00DB378B">
        <w:rPr>
          <w:rFonts w:ascii="Times" w:eastAsia="Batang" w:hAnsi="Times"/>
          <w:szCs w:val="24"/>
        </w:rPr>
        <w:t xml:space="preserve">to </w:t>
      </w:r>
      <w:r w:rsidR="00DB378B">
        <w:rPr>
          <w:rFonts w:ascii="Times" w:eastAsia="Batang" w:hAnsi="Times"/>
          <w:szCs w:val="24"/>
        </w:rPr>
        <w:t xml:space="preserve">be </w:t>
      </w:r>
      <w:r>
        <w:rPr>
          <w:rFonts w:ascii="Times" w:eastAsia="Batang" w:hAnsi="Times"/>
          <w:szCs w:val="24"/>
        </w:rPr>
        <w:t>the same as that defined for {</w:t>
      </w:r>
      <w:r w:rsidRPr="00B54528">
        <w:rPr>
          <w:rFonts w:ascii="Times" w:eastAsia="Batang" w:hAnsi="Times"/>
          <w:szCs w:val="24"/>
        </w:rPr>
        <w:t>SSB SCS, minimum channel bandwidth} = {</w:t>
      </w:r>
      <w:r>
        <w:rPr>
          <w:rFonts w:ascii="Times" w:eastAsia="Batang" w:hAnsi="Times"/>
          <w:szCs w:val="24"/>
        </w:rPr>
        <w:t>15kHz, 5</w:t>
      </w:r>
      <w:r w:rsidRPr="00B54528">
        <w:rPr>
          <w:rFonts w:ascii="Times" w:eastAsia="Batang" w:hAnsi="Times"/>
          <w:szCs w:val="24"/>
        </w:rPr>
        <w:t>MHz}</w:t>
      </w:r>
      <w:r>
        <w:rPr>
          <w:rFonts w:ascii="Times" w:eastAsia="Batang" w:hAnsi="Times"/>
          <w:szCs w:val="24"/>
        </w:rPr>
        <w:t>;</w:t>
      </w:r>
    </w:p>
    <w:p w:rsidR="00235971" w:rsidRDefault="00235971" w:rsidP="00235971">
      <w:pPr>
        <w:pStyle w:val="ListParagraph"/>
        <w:ind w:left="1600"/>
      </w:pPr>
    </w:p>
    <w:p w:rsidR="00235971" w:rsidRDefault="00235971" w:rsidP="00235971">
      <w:pPr>
        <w:pStyle w:val="Header"/>
        <w:ind w:left="720"/>
        <w:rPr>
          <w:rFonts w:ascii="Times" w:eastAsia="Batang" w:hAnsi="Times"/>
          <w:szCs w:val="24"/>
        </w:rPr>
      </w:pPr>
      <w:r w:rsidRPr="009A1FCE">
        <w:rPr>
          <w:rFonts w:ascii="Times" w:eastAsia="Batang" w:hAnsi="Times"/>
          <w:b/>
          <w:i/>
          <w:szCs w:val="24"/>
        </w:rPr>
        <w:t>Identified drawbacks</w:t>
      </w:r>
      <w:r>
        <w:rPr>
          <w:rFonts w:ascii="Times" w:eastAsia="Batang" w:hAnsi="Times"/>
          <w:szCs w:val="24"/>
        </w:rPr>
        <w:t xml:space="preserve">: The searching time and power consumption for the bands with the </w:t>
      </w:r>
      <w:r w:rsidRPr="00B54528">
        <w:rPr>
          <w:rFonts w:ascii="Times" w:eastAsia="Batang" w:hAnsi="Times"/>
          <w:szCs w:val="24"/>
        </w:rPr>
        <w:t>combination of {SSB SCS, minimum channel bandwidth} = {</w:t>
      </w:r>
      <w:proofErr w:type="gramStart"/>
      <w:r w:rsidRPr="00B54528">
        <w:rPr>
          <w:rFonts w:ascii="Times" w:eastAsia="Batang" w:hAnsi="Times"/>
          <w:szCs w:val="24"/>
        </w:rPr>
        <w:t>15kHz, 10MHz</w:t>
      </w:r>
      <w:proofErr w:type="gramEnd"/>
      <w:r w:rsidRPr="00B54528">
        <w:rPr>
          <w:rFonts w:ascii="Times" w:eastAsia="Batang" w:hAnsi="Times"/>
          <w:szCs w:val="24"/>
        </w:rPr>
        <w:t>}</w:t>
      </w:r>
      <w:r>
        <w:rPr>
          <w:rFonts w:ascii="Times" w:eastAsia="Batang" w:hAnsi="Times"/>
          <w:szCs w:val="24"/>
        </w:rPr>
        <w:t xml:space="preserve"> will be increased.</w:t>
      </w:r>
    </w:p>
    <w:p w:rsidR="00235971" w:rsidRDefault="00235971" w:rsidP="00235971">
      <w:pPr>
        <w:pStyle w:val="Header"/>
        <w:rPr>
          <w:rFonts w:ascii="Times" w:eastAsia="Batang" w:hAnsi="Times"/>
          <w:szCs w:val="24"/>
        </w:rPr>
      </w:pPr>
    </w:p>
    <w:p w:rsidR="00D21F05" w:rsidRDefault="00187FC2" w:rsidP="00440C3F">
      <w:pPr>
        <w:pStyle w:val="Header"/>
        <w:numPr>
          <w:ilvl w:val="0"/>
          <w:numId w:val="8"/>
        </w:numPr>
        <w:rPr>
          <w:rFonts w:ascii="Times" w:eastAsia="Batang" w:hAnsi="Times"/>
          <w:szCs w:val="24"/>
        </w:rPr>
      </w:pPr>
      <w:r w:rsidRPr="009A1FCE">
        <w:rPr>
          <w:rFonts w:ascii="Times" w:eastAsia="Batang" w:hAnsi="Times"/>
          <w:b/>
          <w:szCs w:val="24"/>
        </w:rPr>
        <w:t>Option 3</w:t>
      </w:r>
      <w:r w:rsidR="00D21F05">
        <w:rPr>
          <w:rFonts w:ascii="Times" w:eastAsia="Batang" w:hAnsi="Times"/>
          <w:b/>
          <w:szCs w:val="24"/>
        </w:rPr>
        <w:t>:</w:t>
      </w:r>
    </w:p>
    <w:p w:rsidR="00442A7A" w:rsidRDefault="00D21F05" w:rsidP="00D21F05">
      <w:pPr>
        <w:pStyle w:val="Header"/>
        <w:ind w:left="720"/>
        <w:rPr>
          <w:rFonts w:ascii="Times" w:eastAsia="Batang" w:hAnsi="Times"/>
          <w:szCs w:val="24"/>
        </w:rPr>
      </w:pPr>
      <w:r>
        <w:rPr>
          <w:rFonts w:ascii="Times" w:eastAsia="Batang" w:hAnsi="Times"/>
          <w:szCs w:val="24"/>
        </w:rPr>
        <w:t xml:space="preserve">Introduce new </w:t>
      </w:r>
      <w:r w:rsidR="0054642A">
        <w:rPr>
          <w:rFonts w:ascii="Times" w:eastAsia="Batang" w:hAnsi="Times"/>
          <w:szCs w:val="24"/>
        </w:rPr>
        <w:t>RMSI CORESET configuration</w:t>
      </w:r>
      <w:r w:rsidR="00D758CC">
        <w:rPr>
          <w:rFonts w:ascii="Times" w:eastAsia="Batang" w:hAnsi="Times"/>
          <w:szCs w:val="24"/>
        </w:rPr>
        <w:t xml:space="preserve"> table</w:t>
      </w:r>
      <w:r w:rsidR="0054642A">
        <w:rPr>
          <w:rFonts w:ascii="Times" w:eastAsia="Batang" w:hAnsi="Times"/>
          <w:szCs w:val="24"/>
        </w:rPr>
        <w:t xml:space="preserve">s </w:t>
      </w:r>
      <w:r w:rsidR="000A134F" w:rsidRPr="00143821">
        <w:rPr>
          <w:rFonts w:ascii="Times" w:eastAsia="Batang" w:hAnsi="Times"/>
          <w:szCs w:val="24"/>
        </w:rPr>
        <w:t xml:space="preserve">for </w:t>
      </w:r>
      <w:r w:rsidR="000A134F">
        <w:rPr>
          <w:rFonts w:ascii="Times" w:eastAsia="Batang" w:hAnsi="Times"/>
          <w:szCs w:val="24"/>
        </w:rPr>
        <w:t xml:space="preserve">band n41 </w:t>
      </w:r>
      <w:r w:rsidR="0054642A">
        <w:rPr>
          <w:rFonts w:ascii="Times" w:eastAsia="Batang" w:hAnsi="Times"/>
          <w:szCs w:val="24"/>
        </w:rPr>
        <w:t xml:space="preserve">by the use of </w:t>
      </w:r>
      <w:r w:rsidR="0054642A" w:rsidRPr="00442A7A">
        <w:rPr>
          <w:rFonts w:ascii="Times" w:eastAsia="Batang" w:hAnsi="Times"/>
          <w:szCs w:val="24"/>
        </w:rPr>
        <w:t xml:space="preserve">four bits from </w:t>
      </w:r>
      <w:r w:rsidR="0054642A">
        <w:rPr>
          <w:rFonts w:ascii="Times" w:eastAsia="Batang" w:hAnsi="Times"/>
          <w:szCs w:val="24"/>
        </w:rPr>
        <w:t>PBCH</w:t>
      </w:r>
      <w:r w:rsidR="00D758CC">
        <w:rPr>
          <w:rFonts w:ascii="Times" w:eastAsia="Batang" w:hAnsi="Times"/>
          <w:szCs w:val="24"/>
        </w:rPr>
        <w:t>,</w:t>
      </w:r>
      <w:r w:rsidR="0054642A">
        <w:rPr>
          <w:rFonts w:ascii="Times" w:eastAsia="Batang" w:hAnsi="Times"/>
          <w:szCs w:val="24"/>
        </w:rPr>
        <w:t xml:space="preserve"> s</w:t>
      </w:r>
      <w:r w:rsidR="00143821" w:rsidRPr="00442A7A">
        <w:rPr>
          <w:rFonts w:ascii="Times" w:eastAsia="Batang" w:hAnsi="Times"/>
          <w:szCs w:val="24"/>
        </w:rPr>
        <w:t xml:space="preserve">imilar with the </w:t>
      </w:r>
      <w:r w:rsidR="00DB378B">
        <w:rPr>
          <w:rFonts w:ascii="Times" w:eastAsia="Batang" w:hAnsi="Times"/>
          <w:szCs w:val="24"/>
        </w:rPr>
        <w:t xml:space="preserve">tables supporting other </w:t>
      </w:r>
      <w:r w:rsidR="00143821" w:rsidRPr="00442A7A">
        <w:rPr>
          <w:rFonts w:ascii="Times" w:eastAsia="Batang" w:hAnsi="Times"/>
          <w:szCs w:val="24"/>
        </w:rPr>
        <w:t>combinations of {SSB SCS, minimum channel</w:t>
      </w:r>
      <w:r w:rsidR="0054642A">
        <w:rPr>
          <w:rFonts w:ascii="Times" w:eastAsia="Batang" w:hAnsi="Times"/>
          <w:szCs w:val="24"/>
        </w:rPr>
        <w:t xml:space="preserve"> BW}</w:t>
      </w:r>
      <w:r w:rsidR="00143821" w:rsidRPr="00442A7A">
        <w:rPr>
          <w:rFonts w:ascii="Times" w:eastAsia="Batang" w:hAnsi="Times"/>
          <w:szCs w:val="24"/>
        </w:rPr>
        <w:t xml:space="preserve">. </w:t>
      </w:r>
    </w:p>
    <w:p w:rsidR="00442A7A" w:rsidRDefault="00442A7A" w:rsidP="00442A7A">
      <w:pPr>
        <w:pStyle w:val="Header"/>
        <w:ind w:left="720"/>
        <w:rPr>
          <w:rFonts w:ascii="Times" w:eastAsia="Batang" w:hAnsi="Times"/>
          <w:szCs w:val="24"/>
        </w:rPr>
      </w:pPr>
    </w:p>
    <w:p w:rsidR="00442A7A" w:rsidRDefault="00442A7A" w:rsidP="00442A7A">
      <w:pPr>
        <w:pStyle w:val="Header"/>
        <w:ind w:left="720"/>
        <w:rPr>
          <w:rFonts w:ascii="Times" w:eastAsia="Batang" w:hAnsi="Times"/>
          <w:szCs w:val="24"/>
        </w:rPr>
      </w:pPr>
      <w:r w:rsidRPr="009A1FCE">
        <w:rPr>
          <w:rFonts w:ascii="Times" w:eastAsia="Batang" w:hAnsi="Times"/>
          <w:b/>
          <w:i/>
          <w:szCs w:val="24"/>
        </w:rPr>
        <w:t>Identified drawbacks</w:t>
      </w:r>
      <w:r>
        <w:rPr>
          <w:rFonts w:ascii="Times" w:eastAsia="Batang" w:hAnsi="Times"/>
          <w:szCs w:val="24"/>
        </w:rPr>
        <w:t xml:space="preserve">: </w:t>
      </w:r>
      <w:r w:rsidR="00294E00">
        <w:rPr>
          <w:rFonts w:ascii="Times" w:eastAsia="Batang" w:hAnsi="Times"/>
          <w:szCs w:val="24"/>
        </w:rPr>
        <w:t>T</w:t>
      </w:r>
      <w:r w:rsidRPr="00442A7A">
        <w:rPr>
          <w:rFonts w:ascii="Times" w:eastAsia="Batang" w:hAnsi="Times"/>
          <w:szCs w:val="24"/>
        </w:rPr>
        <w:t xml:space="preserve">he number of </w:t>
      </w:r>
      <w:r w:rsidR="00DB378B">
        <w:rPr>
          <w:rFonts w:ascii="Times" w:eastAsia="Batang" w:hAnsi="Times"/>
          <w:szCs w:val="24"/>
        </w:rPr>
        <w:t xml:space="preserve">the supported </w:t>
      </w:r>
      <w:r w:rsidR="00DB378B">
        <w:rPr>
          <w:rFonts w:ascii="Times" w:eastAsia="Batang" w:hAnsi="Times"/>
          <w:szCs w:val="24"/>
        </w:rPr>
        <w:t xml:space="preserve">RMSI CORESET configurations </w:t>
      </w:r>
      <w:r w:rsidR="004A5D91">
        <w:rPr>
          <w:rFonts w:ascii="Times" w:eastAsia="Batang" w:hAnsi="Times"/>
          <w:szCs w:val="24"/>
        </w:rPr>
        <w:t>may be</w:t>
      </w:r>
      <w:r>
        <w:rPr>
          <w:rFonts w:ascii="Times" w:eastAsia="Batang" w:hAnsi="Times"/>
          <w:szCs w:val="24"/>
        </w:rPr>
        <w:t xml:space="preserve"> limited </w:t>
      </w:r>
      <w:r w:rsidR="00294E00">
        <w:rPr>
          <w:rFonts w:ascii="Times" w:eastAsia="Batang" w:hAnsi="Times"/>
          <w:szCs w:val="24"/>
        </w:rPr>
        <w:t>due to large SS Raster interval</w:t>
      </w:r>
      <w:r w:rsidR="00FD34C4">
        <w:rPr>
          <w:rFonts w:ascii="Times" w:eastAsia="Batang" w:hAnsi="Times"/>
          <w:szCs w:val="24"/>
        </w:rPr>
        <w:t xml:space="preserve"> for </w:t>
      </w:r>
      <w:r w:rsidR="00FD34C4" w:rsidRPr="00B54528">
        <w:rPr>
          <w:rFonts w:ascii="Times" w:eastAsia="Batang" w:hAnsi="Times"/>
          <w:szCs w:val="24"/>
        </w:rPr>
        <w:t xml:space="preserve">{SSB SCS, minimum channel bandwidth} = {15kHz, </w:t>
      </w:r>
      <w:r w:rsidR="00FD34C4" w:rsidRPr="00F64D49">
        <w:rPr>
          <w:rFonts w:ascii="Times" w:eastAsia="Batang" w:hAnsi="Times"/>
          <w:szCs w:val="24"/>
        </w:rPr>
        <w:t>10MHz}</w:t>
      </w:r>
      <w:r w:rsidR="0059129A" w:rsidRPr="00F64D49">
        <w:rPr>
          <w:rFonts w:ascii="Times" w:eastAsia="Batang" w:hAnsi="Times"/>
          <w:szCs w:val="24"/>
        </w:rPr>
        <w:t xml:space="preserve"> (see Appendix A).</w:t>
      </w:r>
    </w:p>
    <w:p w:rsidR="00442A7A" w:rsidRDefault="00442A7A" w:rsidP="00CC649E">
      <w:pPr>
        <w:pStyle w:val="Header"/>
        <w:ind w:left="720"/>
        <w:rPr>
          <w:rFonts w:ascii="Times" w:eastAsia="Batang" w:hAnsi="Times"/>
          <w:szCs w:val="24"/>
        </w:rPr>
      </w:pPr>
    </w:p>
    <w:p w:rsidR="00714F92" w:rsidRDefault="00CC649E" w:rsidP="00440C3F">
      <w:pPr>
        <w:pStyle w:val="Header"/>
        <w:numPr>
          <w:ilvl w:val="0"/>
          <w:numId w:val="8"/>
        </w:numPr>
        <w:rPr>
          <w:rFonts w:ascii="Times" w:eastAsia="Batang" w:hAnsi="Times"/>
          <w:szCs w:val="24"/>
        </w:rPr>
      </w:pPr>
      <w:r w:rsidRPr="009A1FCE">
        <w:rPr>
          <w:rFonts w:ascii="Times" w:eastAsia="Batang" w:hAnsi="Times"/>
          <w:b/>
          <w:szCs w:val="24"/>
        </w:rPr>
        <w:t>Option 4</w:t>
      </w:r>
      <w:r w:rsidR="00986A7A">
        <w:rPr>
          <w:rFonts w:ascii="Times" w:eastAsia="Batang" w:hAnsi="Times"/>
          <w:szCs w:val="24"/>
        </w:rPr>
        <w:t xml:space="preserve">:  </w:t>
      </w:r>
      <w:r w:rsidR="00D758CC">
        <w:rPr>
          <w:rFonts w:ascii="Times" w:eastAsia="Batang" w:hAnsi="Times"/>
          <w:szCs w:val="24"/>
        </w:rPr>
        <w:t>Use f</w:t>
      </w:r>
      <w:r w:rsidR="00385CD1">
        <w:rPr>
          <w:rFonts w:ascii="Times" w:eastAsia="Batang" w:hAnsi="Times"/>
          <w:szCs w:val="24"/>
        </w:rPr>
        <w:t xml:space="preserve">ive </w:t>
      </w:r>
      <w:r w:rsidR="00986A7A" w:rsidRPr="00143821">
        <w:rPr>
          <w:rFonts w:ascii="Times" w:eastAsia="Batang" w:hAnsi="Times"/>
          <w:szCs w:val="24"/>
        </w:rPr>
        <w:t xml:space="preserve">bits </w:t>
      </w:r>
      <w:r w:rsidR="00385CD1">
        <w:rPr>
          <w:rFonts w:ascii="Times" w:eastAsia="Batang" w:hAnsi="Times"/>
          <w:szCs w:val="24"/>
        </w:rPr>
        <w:t>from</w:t>
      </w:r>
      <w:r w:rsidR="00986A7A" w:rsidRPr="00143821">
        <w:rPr>
          <w:rFonts w:ascii="Times" w:eastAsia="Batang" w:hAnsi="Times"/>
          <w:szCs w:val="24"/>
        </w:rPr>
        <w:t xml:space="preserve"> </w:t>
      </w:r>
      <w:r w:rsidR="00986A7A">
        <w:rPr>
          <w:rFonts w:ascii="Times" w:eastAsia="Batang" w:hAnsi="Times"/>
          <w:szCs w:val="24"/>
        </w:rPr>
        <w:t xml:space="preserve">MIB </w:t>
      </w:r>
      <w:r w:rsidR="00385CD1">
        <w:rPr>
          <w:rFonts w:ascii="Times" w:eastAsia="Batang" w:hAnsi="Times"/>
          <w:szCs w:val="24"/>
        </w:rPr>
        <w:t xml:space="preserve">to define RMSI CORSET configuration tables </w:t>
      </w:r>
      <w:r w:rsidR="00385CD1" w:rsidRPr="00143821">
        <w:rPr>
          <w:rFonts w:ascii="Times" w:eastAsia="Batang" w:hAnsi="Times"/>
          <w:szCs w:val="24"/>
        </w:rPr>
        <w:t xml:space="preserve">for </w:t>
      </w:r>
      <w:r w:rsidR="00CB1F86">
        <w:rPr>
          <w:rFonts w:ascii="Times" w:eastAsia="Batang" w:hAnsi="Times"/>
          <w:szCs w:val="24"/>
        </w:rPr>
        <w:t>band n41</w:t>
      </w:r>
      <w:r w:rsidR="00714F92">
        <w:rPr>
          <w:rFonts w:ascii="Times" w:eastAsia="Batang" w:hAnsi="Times"/>
          <w:szCs w:val="24"/>
        </w:rPr>
        <w:t>.</w:t>
      </w:r>
    </w:p>
    <w:p w:rsidR="00714F92" w:rsidRDefault="00714F92" w:rsidP="00714F92">
      <w:pPr>
        <w:pStyle w:val="Header"/>
        <w:ind w:left="720"/>
        <w:rPr>
          <w:rFonts w:ascii="Times" w:eastAsia="Batang" w:hAnsi="Times"/>
          <w:szCs w:val="24"/>
        </w:rPr>
      </w:pPr>
    </w:p>
    <w:p w:rsidR="00143821" w:rsidRDefault="00714F92" w:rsidP="00714F92">
      <w:pPr>
        <w:pStyle w:val="Header"/>
        <w:ind w:left="720"/>
        <w:rPr>
          <w:rFonts w:ascii="Times" w:eastAsia="Batang" w:hAnsi="Times"/>
          <w:szCs w:val="24"/>
        </w:rPr>
      </w:pPr>
      <w:r w:rsidRPr="009A1FCE">
        <w:rPr>
          <w:rFonts w:ascii="Times" w:eastAsia="Batang" w:hAnsi="Times"/>
          <w:b/>
          <w:i/>
          <w:szCs w:val="24"/>
        </w:rPr>
        <w:lastRenderedPageBreak/>
        <w:t>Identified drawbacks</w:t>
      </w:r>
      <w:r>
        <w:rPr>
          <w:rFonts w:ascii="Times" w:eastAsia="Batang" w:hAnsi="Times"/>
          <w:b/>
          <w:szCs w:val="24"/>
        </w:rPr>
        <w:t>:</w:t>
      </w:r>
      <w:r w:rsidRPr="002470D0">
        <w:rPr>
          <w:rFonts w:ascii="Times" w:eastAsia="Batang" w:hAnsi="Times"/>
          <w:szCs w:val="24"/>
        </w:rPr>
        <w:t xml:space="preserve"> </w:t>
      </w:r>
      <w:r w:rsidR="002470D0" w:rsidRPr="002470D0">
        <w:rPr>
          <w:rFonts w:ascii="Times" w:eastAsia="Batang" w:hAnsi="Times"/>
          <w:szCs w:val="24"/>
        </w:rPr>
        <w:t>I</w:t>
      </w:r>
      <w:r w:rsidR="00385CD1" w:rsidRPr="002470D0">
        <w:rPr>
          <w:rFonts w:ascii="Times" w:eastAsia="Batang" w:hAnsi="Times"/>
          <w:szCs w:val="24"/>
        </w:rPr>
        <w:t>t</w:t>
      </w:r>
      <w:r w:rsidR="00385CD1">
        <w:rPr>
          <w:rFonts w:ascii="Times" w:eastAsia="Batang" w:hAnsi="Times"/>
          <w:szCs w:val="24"/>
        </w:rPr>
        <w:t xml:space="preserve"> requires </w:t>
      </w:r>
      <w:r w:rsidR="008E186D">
        <w:rPr>
          <w:rFonts w:ascii="Times" w:eastAsia="Batang" w:hAnsi="Times"/>
          <w:szCs w:val="24"/>
        </w:rPr>
        <w:t xml:space="preserve">taking </w:t>
      </w:r>
      <w:r w:rsidR="00385CD1">
        <w:rPr>
          <w:rFonts w:ascii="Times" w:eastAsia="Batang" w:hAnsi="Times"/>
          <w:szCs w:val="24"/>
        </w:rPr>
        <w:t xml:space="preserve">one </w:t>
      </w:r>
      <w:r w:rsidR="00E178A0">
        <w:rPr>
          <w:rFonts w:ascii="Times" w:eastAsia="Batang" w:hAnsi="Times"/>
          <w:szCs w:val="24"/>
        </w:rPr>
        <w:t>extra</w:t>
      </w:r>
      <w:r w:rsidR="00385CD1">
        <w:rPr>
          <w:rFonts w:ascii="Times" w:eastAsia="Batang" w:hAnsi="Times"/>
          <w:szCs w:val="24"/>
        </w:rPr>
        <w:t xml:space="preserve"> bit from PBCH </w:t>
      </w:r>
      <w:r w:rsidR="000A134F">
        <w:rPr>
          <w:rFonts w:ascii="Times" w:eastAsia="Batang" w:hAnsi="Times"/>
          <w:szCs w:val="24"/>
        </w:rPr>
        <w:t>to</w:t>
      </w:r>
      <w:r w:rsidR="00E178A0">
        <w:rPr>
          <w:rFonts w:ascii="Times" w:eastAsia="Batang" w:hAnsi="Times"/>
          <w:szCs w:val="24"/>
        </w:rPr>
        <w:t xml:space="preserve"> </w:t>
      </w:r>
      <w:r w:rsidR="00385CD1">
        <w:rPr>
          <w:rFonts w:ascii="Times" w:eastAsia="Batang" w:hAnsi="Times"/>
          <w:szCs w:val="24"/>
        </w:rPr>
        <w:t xml:space="preserve">support the </w:t>
      </w:r>
      <w:r w:rsidR="00385CD1" w:rsidRPr="00143821">
        <w:rPr>
          <w:rFonts w:ascii="Times" w:eastAsia="Batang" w:hAnsi="Times"/>
          <w:szCs w:val="24"/>
        </w:rPr>
        <w:t xml:space="preserve">RMSI CORSET configurations </w:t>
      </w:r>
      <w:r w:rsidR="00E178A0">
        <w:rPr>
          <w:rFonts w:ascii="Times" w:eastAsia="Batang" w:hAnsi="Times"/>
          <w:szCs w:val="24"/>
        </w:rPr>
        <w:t>for band</w:t>
      </w:r>
      <w:r w:rsidR="008E186D">
        <w:rPr>
          <w:rFonts w:ascii="Times" w:eastAsia="Batang" w:hAnsi="Times"/>
          <w:szCs w:val="24"/>
        </w:rPr>
        <w:t xml:space="preserve"> n41.</w:t>
      </w:r>
      <w:r w:rsidR="00F040A8">
        <w:rPr>
          <w:rFonts w:ascii="Times" w:eastAsia="Batang" w:hAnsi="Times"/>
          <w:szCs w:val="24"/>
        </w:rPr>
        <w:t xml:space="preserve"> </w:t>
      </w:r>
    </w:p>
    <w:p w:rsidR="00385CD1" w:rsidRPr="00143821" w:rsidRDefault="00385CD1" w:rsidP="00385CD1">
      <w:pPr>
        <w:pStyle w:val="Header"/>
        <w:rPr>
          <w:rFonts w:ascii="Times" w:eastAsia="Batang" w:hAnsi="Times"/>
          <w:szCs w:val="24"/>
        </w:rPr>
      </w:pPr>
    </w:p>
    <w:p w:rsidR="00884125" w:rsidRDefault="00884125" w:rsidP="00884125">
      <w:pPr>
        <w:pStyle w:val="Header"/>
        <w:rPr>
          <w:rFonts w:ascii="Times" w:eastAsia="Batang" w:hAnsi="Times"/>
          <w:szCs w:val="24"/>
        </w:rPr>
      </w:pPr>
      <w:r>
        <w:rPr>
          <w:rFonts w:ascii="Times" w:eastAsia="Batang" w:hAnsi="Times"/>
          <w:szCs w:val="24"/>
        </w:rPr>
        <w:t xml:space="preserve">On the </w:t>
      </w:r>
      <w:r w:rsidR="00F944BD">
        <w:rPr>
          <w:rFonts w:ascii="Times" w:eastAsia="Batang" w:hAnsi="Times"/>
          <w:szCs w:val="24"/>
        </w:rPr>
        <w:t xml:space="preserve">detection </w:t>
      </w:r>
      <w:r w:rsidR="0048394E">
        <w:rPr>
          <w:rFonts w:ascii="Times" w:eastAsia="Batang" w:hAnsi="Times"/>
          <w:szCs w:val="24"/>
        </w:rPr>
        <w:t xml:space="preserve">ambiguity </w:t>
      </w:r>
      <w:r w:rsidR="00F944BD">
        <w:rPr>
          <w:rFonts w:ascii="Times" w:eastAsia="Batang" w:hAnsi="Times"/>
          <w:szCs w:val="24"/>
        </w:rPr>
        <w:t>due to band overlapping</w:t>
      </w:r>
      <w:r w:rsidR="00230B8F">
        <w:rPr>
          <w:rFonts w:ascii="Times" w:eastAsia="Batang" w:hAnsi="Times"/>
          <w:szCs w:val="24"/>
        </w:rPr>
        <w:t xml:space="preserve"> with different SS raster design</w:t>
      </w:r>
      <w:r w:rsidR="00F944BD">
        <w:rPr>
          <w:rFonts w:ascii="Times" w:eastAsia="Batang" w:hAnsi="Times"/>
          <w:szCs w:val="24"/>
        </w:rPr>
        <w:t xml:space="preserve">, </w:t>
      </w:r>
      <w:r>
        <w:rPr>
          <w:bCs/>
        </w:rPr>
        <w:t xml:space="preserve">the </w:t>
      </w:r>
      <w:r>
        <w:rPr>
          <w:rFonts w:ascii="Times" w:eastAsia="Batang" w:hAnsi="Times"/>
          <w:szCs w:val="24"/>
        </w:rPr>
        <w:t xml:space="preserve">following </w:t>
      </w:r>
      <w:r w:rsidR="0090518A">
        <w:rPr>
          <w:rFonts w:ascii="Times" w:eastAsia="Batang" w:hAnsi="Times"/>
          <w:szCs w:val="24"/>
        </w:rPr>
        <w:t>alternatives</w:t>
      </w:r>
      <w:r>
        <w:rPr>
          <w:rFonts w:ascii="Times" w:eastAsia="Batang" w:hAnsi="Times"/>
          <w:szCs w:val="24"/>
        </w:rPr>
        <w:t xml:space="preserve"> were discussed</w:t>
      </w:r>
      <w:r w:rsidR="00C0165B">
        <w:rPr>
          <w:rFonts w:ascii="Times" w:eastAsia="Batang" w:hAnsi="Times"/>
          <w:szCs w:val="24"/>
        </w:rPr>
        <w:t xml:space="preserve"> (note that this ambiguity</w:t>
      </w:r>
      <w:r w:rsidR="005B5685">
        <w:rPr>
          <w:rFonts w:ascii="Times" w:eastAsia="Batang" w:hAnsi="Times"/>
          <w:szCs w:val="24"/>
        </w:rPr>
        <w:t xml:space="preserve"> issue is applicable to Option 1</w:t>
      </w:r>
      <w:r w:rsidR="00C0165B">
        <w:rPr>
          <w:rFonts w:ascii="Times" w:eastAsia="Batang" w:hAnsi="Times"/>
          <w:szCs w:val="24"/>
        </w:rPr>
        <w:t>, Option 3, and Option 4)</w:t>
      </w:r>
      <w:r>
        <w:rPr>
          <w:rFonts w:ascii="Times" w:eastAsia="Batang" w:hAnsi="Times"/>
          <w:szCs w:val="24"/>
        </w:rPr>
        <w:t>:</w:t>
      </w:r>
      <w:r w:rsidR="00332E18">
        <w:rPr>
          <w:rFonts w:ascii="Times" w:eastAsia="Batang" w:hAnsi="Times"/>
          <w:szCs w:val="24"/>
        </w:rPr>
        <w:t xml:space="preserve">   </w:t>
      </w:r>
    </w:p>
    <w:p w:rsidR="009A1FCE" w:rsidRDefault="009A1FCE" w:rsidP="00884125">
      <w:pPr>
        <w:pStyle w:val="Header"/>
        <w:rPr>
          <w:rFonts w:ascii="Times" w:eastAsia="Batang" w:hAnsi="Times"/>
          <w:szCs w:val="24"/>
        </w:rPr>
      </w:pPr>
    </w:p>
    <w:p w:rsidR="00823D72" w:rsidRPr="00823D72" w:rsidRDefault="0090518A" w:rsidP="0090518A">
      <w:pPr>
        <w:pStyle w:val="Header"/>
        <w:numPr>
          <w:ilvl w:val="0"/>
          <w:numId w:val="8"/>
        </w:numPr>
        <w:rPr>
          <w:rFonts w:ascii="Arial" w:hAnsi="Arial" w:cs="Arial"/>
          <w:bCs/>
        </w:rPr>
      </w:pPr>
      <w:r>
        <w:rPr>
          <w:rFonts w:ascii="Times" w:eastAsia="Batang" w:hAnsi="Times"/>
          <w:b/>
          <w:szCs w:val="24"/>
        </w:rPr>
        <w:t>Alt</w:t>
      </w:r>
      <w:r w:rsidRPr="009A1FCE">
        <w:rPr>
          <w:rFonts w:ascii="Times" w:eastAsia="Batang" w:hAnsi="Times"/>
          <w:b/>
          <w:szCs w:val="24"/>
        </w:rPr>
        <w:t xml:space="preserve"> 1</w:t>
      </w:r>
      <w:r>
        <w:rPr>
          <w:rFonts w:ascii="Times" w:eastAsia="Batang" w:hAnsi="Times"/>
          <w:szCs w:val="24"/>
        </w:rPr>
        <w:t xml:space="preserve">: </w:t>
      </w:r>
      <w:r w:rsidR="006E3449">
        <w:rPr>
          <w:rFonts w:ascii="Times" w:eastAsia="Batang" w:hAnsi="Times"/>
          <w:szCs w:val="24"/>
        </w:rPr>
        <w:t>U</w:t>
      </w:r>
      <w:r w:rsidR="00823D72">
        <w:rPr>
          <w:rFonts w:ascii="Times" w:eastAsia="Batang" w:hAnsi="Times"/>
          <w:szCs w:val="24"/>
        </w:rPr>
        <w:t xml:space="preserve">p to RAN4 to decide how to handle the </w:t>
      </w:r>
      <w:r w:rsidR="00235971">
        <w:rPr>
          <w:rFonts w:ascii="Times" w:eastAsia="Batang" w:hAnsi="Times"/>
          <w:szCs w:val="24"/>
        </w:rPr>
        <w:t xml:space="preserve">ambiguity </w:t>
      </w:r>
      <w:r w:rsidR="00823D72">
        <w:rPr>
          <w:rFonts w:ascii="Times" w:eastAsia="Batang" w:hAnsi="Times"/>
          <w:szCs w:val="24"/>
        </w:rPr>
        <w:t>issues caused by the band overlapping</w:t>
      </w:r>
      <w:r w:rsidR="00230B8F" w:rsidRPr="00230B8F">
        <w:rPr>
          <w:rFonts w:ascii="Times" w:eastAsia="Batang" w:hAnsi="Times"/>
          <w:szCs w:val="24"/>
        </w:rPr>
        <w:t xml:space="preserve"> </w:t>
      </w:r>
      <w:r w:rsidR="00230B8F">
        <w:rPr>
          <w:rFonts w:ascii="Times" w:eastAsia="Batang" w:hAnsi="Times"/>
          <w:szCs w:val="24"/>
        </w:rPr>
        <w:t>with different SS raster design</w:t>
      </w:r>
      <w:r w:rsidR="00235971">
        <w:rPr>
          <w:rFonts w:ascii="Times" w:eastAsia="Batang" w:hAnsi="Times"/>
          <w:szCs w:val="24"/>
        </w:rPr>
        <w:t>. N</w:t>
      </w:r>
      <w:r w:rsidR="0071694E">
        <w:rPr>
          <w:rFonts w:ascii="Times" w:eastAsia="Batang" w:hAnsi="Times"/>
          <w:szCs w:val="24"/>
        </w:rPr>
        <w:t>o indication in PBCH is required</w:t>
      </w:r>
      <w:r w:rsidR="00C82DD3">
        <w:rPr>
          <w:rFonts w:ascii="Times" w:eastAsia="Batang" w:hAnsi="Times"/>
          <w:szCs w:val="24"/>
        </w:rPr>
        <w:t>.</w:t>
      </w:r>
    </w:p>
    <w:p w:rsidR="00C82DD3" w:rsidRPr="00C82DD3" w:rsidRDefault="00C82DD3" w:rsidP="00C82DD3">
      <w:pPr>
        <w:pStyle w:val="Header"/>
        <w:ind w:left="720"/>
        <w:rPr>
          <w:rFonts w:ascii="Arial" w:hAnsi="Arial" w:cs="Arial"/>
          <w:bCs/>
        </w:rPr>
      </w:pPr>
    </w:p>
    <w:p w:rsidR="00E17E8B" w:rsidRPr="009D4C51" w:rsidRDefault="00E17E8B" w:rsidP="00E17E8B">
      <w:pPr>
        <w:pStyle w:val="Header"/>
        <w:numPr>
          <w:ilvl w:val="0"/>
          <w:numId w:val="8"/>
        </w:numPr>
        <w:rPr>
          <w:rFonts w:ascii="Arial" w:hAnsi="Arial" w:cs="Arial"/>
          <w:bCs/>
        </w:rPr>
      </w:pPr>
      <w:r>
        <w:rPr>
          <w:rFonts w:ascii="Times" w:eastAsia="Batang" w:hAnsi="Times"/>
          <w:b/>
          <w:szCs w:val="24"/>
        </w:rPr>
        <w:t>Alt</w:t>
      </w:r>
      <w:r w:rsidRPr="004979E9">
        <w:rPr>
          <w:rFonts w:ascii="Times" w:eastAsia="Batang" w:hAnsi="Times"/>
          <w:szCs w:val="24"/>
        </w:rPr>
        <w:t>.</w:t>
      </w:r>
      <w:r w:rsidR="00C82DD3">
        <w:rPr>
          <w:rFonts w:ascii="Times" w:eastAsia="Batang" w:hAnsi="Times"/>
          <w:szCs w:val="24"/>
        </w:rPr>
        <w:t>2</w:t>
      </w:r>
      <w:r>
        <w:rPr>
          <w:rFonts w:ascii="Times" w:eastAsia="Batang" w:hAnsi="Times"/>
          <w:szCs w:val="24"/>
        </w:rPr>
        <w:t xml:space="preserve">:  </w:t>
      </w:r>
      <w:r w:rsidR="00C82DD3">
        <w:rPr>
          <w:rFonts w:ascii="Times" w:eastAsia="Batang" w:hAnsi="Times"/>
          <w:szCs w:val="24"/>
        </w:rPr>
        <w:t xml:space="preserve">Use </w:t>
      </w:r>
      <w:r w:rsidR="004A5D91">
        <w:rPr>
          <w:rFonts w:ascii="Times" w:eastAsia="Batang" w:hAnsi="Times"/>
          <w:szCs w:val="24"/>
        </w:rPr>
        <w:t>one bit in PBCH payload to indicate the carrier frequency range</w:t>
      </w:r>
      <w:r w:rsidR="00C37863">
        <w:rPr>
          <w:rFonts w:ascii="Times" w:eastAsia="Batang" w:hAnsi="Times"/>
          <w:szCs w:val="24"/>
        </w:rPr>
        <w:t xml:space="preserve">/band </w:t>
      </w:r>
      <w:r w:rsidR="004A5D91">
        <w:rPr>
          <w:rFonts w:ascii="Times" w:eastAsia="Batang" w:hAnsi="Times"/>
          <w:szCs w:val="24"/>
        </w:rPr>
        <w:t>with different SS raster design.</w:t>
      </w:r>
      <w:r>
        <w:rPr>
          <w:rFonts w:ascii="Times" w:eastAsia="Batang" w:hAnsi="Times"/>
          <w:szCs w:val="24"/>
        </w:rPr>
        <w:t xml:space="preserve"> </w:t>
      </w:r>
      <w:bookmarkStart w:id="0" w:name="_GoBack"/>
      <w:bookmarkEnd w:id="0"/>
    </w:p>
    <w:p w:rsidR="00646562" w:rsidRDefault="00646562">
      <w:pPr>
        <w:pStyle w:val="ListParagraph"/>
        <w:ind w:left="1600"/>
        <w:rPr>
          <w:rFonts w:ascii="Arial" w:hAnsi="Arial" w:cs="Arial"/>
          <w:bCs/>
        </w:rPr>
      </w:pPr>
    </w:p>
    <w:p w:rsidR="00646562" w:rsidRDefault="009D4C51">
      <w:pPr>
        <w:pStyle w:val="Header"/>
        <w:numPr>
          <w:ilvl w:val="1"/>
          <w:numId w:val="8"/>
        </w:numPr>
        <w:rPr>
          <w:rFonts w:ascii="Times" w:eastAsia="Batang" w:hAnsi="Times"/>
          <w:szCs w:val="24"/>
        </w:rPr>
      </w:pPr>
      <w:r>
        <w:rPr>
          <w:rFonts w:ascii="Times" w:eastAsia="Batang" w:hAnsi="Times"/>
          <w:szCs w:val="24"/>
        </w:rPr>
        <w:t xml:space="preserve">Note: There </w:t>
      </w:r>
      <w:r w:rsidR="00224030">
        <w:rPr>
          <w:rFonts w:ascii="Times" w:eastAsia="Batang" w:hAnsi="Times"/>
          <w:szCs w:val="24"/>
        </w:rPr>
        <w:t>are</w:t>
      </w:r>
      <w:r>
        <w:rPr>
          <w:rFonts w:ascii="Times" w:eastAsia="Batang" w:hAnsi="Times"/>
          <w:szCs w:val="24"/>
        </w:rPr>
        <w:t xml:space="preserve"> only 2 remaining bits left in PBCH for FR1.</w:t>
      </w:r>
    </w:p>
    <w:p w:rsidR="00CC5686" w:rsidRDefault="00CC5686" w:rsidP="0048394E">
      <w:pPr>
        <w:pStyle w:val="Header"/>
        <w:rPr>
          <w:rFonts w:ascii="Times" w:eastAsia="Batang" w:hAnsi="Times"/>
          <w:szCs w:val="24"/>
        </w:rPr>
      </w:pPr>
    </w:p>
    <w:p w:rsidR="00CC5686" w:rsidRPr="00233294" w:rsidRDefault="00CC5686" w:rsidP="0048394E">
      <w:pPr>
        <w:pStyle w:val="Header"/>
        <w:rPr>
          <w:rFonts w:ascii="Times" w:eastAsia="Batang" w:hAnsi="Times"/>
          <w:b/>
          <w:szCs w:val="24"/>
        </w:rPr>
      </w:pPr>
      <w:r w:rsidRPr="00233294">
        <w:rPr>
          <w:rFonts w:ascii="Times" w:eastAsia="Batang" w:hAnsi="Times"/>
          <w:b/>
          <w:szCs w:val="24"/>
        </w:rPr>
        <w:t>Questions to RAN4:</w:t>
      </w:r>
    </w:p>
    <w:p w:rsidR="00CC5686" w:rsidRDefault="00CC5686" w:rsidP="0048394E">
      <w:pPr>
        <w:pStyle w:val="Header"/>
        <w:rPr>
          <w:rFonts w:ascii="Times" w:eastAsia="Batang" w:hAnsi="Times"/>
          <w:szCs w:val="24"/>
        </w:rPr>
      </w:pPr>
    </w:p>
    <w:p w:rsidR="00C5502F" w:rsidRDefault="00CC5686" w:rsidP="00C5502F">
      <w:pPr>
        <w:pStyle w:val="Header"/>
        <w:numPr>
          <w:ilvl w:val="0"/>
          <w:numId w:val="13"/>
        </w:numPr>
        <w:rPr>
          <w:rFonts w:ascii="Times" w:eastAsia="Batang" w:hAnsi="Times"/>
          <w:szCs w:val="24"/>
        </w:rPr>
      </w:pPr>
      <w:r>
        <w:rPr>
          <w:rFonts w:ascii="Times" w:eastAsia="Batang" w:hAnsi="Times"/>
          <w:szCs w:val="24"/>
        </w:rPr>
        <w:t>For the options of defining the RM</w:t>
      </w:r>
      <w:r w:rsidR="00C0165B">
        <w:rPr>
          <w:rFonts w:ascii="Times" w:eastAsia="Batang" w:hAnsi="Times"/>
          <w:szCs w:val="24"/>
        </w:rPr>
        <w:t>SI</w:t>
      </w:r>
      <w:r>
        <w:rPr>
          <w:rFonts w:ascii="Times" w:eastAsia="Batang" w:hAnsi="Times"/>
          <w:szCs w:val="24"/>
        </w:rPr>
        <w:t xml:space="preserve"> CORESET </w:t>
      </w:r>
      <w:r w:rsidRPr="007B6141">
        <w:rPr>
          <w:bCs/>
        </w:rPr>
        <w:t xml:space="preserve">configuration </w:t>
      </w:r>
      <w:r>
        <w:rPr>
          <w:bCs/>
        </w:rPr>
        <w:t xml:space="preserve">for </w:t>
      </w:r>
      <w:r>
        <w:rPr>
          <w:rFonts w:ascii="Times" w:eastAsia="Batang" w:hAnsi="Times"/>
          <w:szCs w:val="24"/>
        </w:rPr>
        <w:t xml:space="preserve">supporting the combination of </w:t>
      </w:r>
      <w:r w:rsidR="0071694E">
        <w:rPr>
          <w:rFonts w:ascii="Times" w:eastAsia="Batang" w:hAnsi="Times"/>
          <w:szCs w:val="24"/>
        </w:rPr>
        <w:t>{</w:t>
      </w:r>
      <w:r w:rsidRPr="00B54528">
        <w:rPr>
          <w:rFonts w:ascii="Times" w:eastAsia="Batang" w:hAnsi="Times"/>
          <w:szCs w:val="24"/>
        </w:rPr>
        <w:t>SSB SCS, minimum channel bandwidth} = {</w:t>
      </w:r>
      <w:proofErr w:type="gramStart"/>
      <w:r w:rsidRPr="00B54528">
        <w:rPr>
          <w:rFonts w:ascii="Times" w:eastAsia="Batang" w:hAnsi="Times"/>
          <w:szCs w:val="24"/>
        </w:rPr>
        <w:t>15kHz, 10MHz</w:t>
      </w:r>
      <w:proofErr w:type="gramEnd"/>
      <w:r w:rsidRPr="00B54528">
        <w:rPr>
          <w:rFonts w:ascii="Times" w:eastAsia="Batang" w:hAnsi="Times"/>
          <w:szCs w:val="24"/>
        </w:rPr>
        <w:t>}</w:t>
      </w:r>
      <w:r>
        <w:rPr>
          <w:rFonts w:ascii="Times" w:eastAsia="Batang" w:hAnsi="Times"/>
          <w:szCs w:val="24"/>
        </w:rPr>
        <w:t xml:space="preserve">, </w:t>
      </w:r>
      <w:r w:rsidR="00C5502F">
        <w:rPr>
          <w:rFonts w:ascii="Times" w:eastAsia="Batang" w:hAnsi="Times"/>
          <w:szCs w:val="24"/>
        </w:rPr>
        <w:t xml:space="preserve">which of the options are acceptable from RAN4’s perspective?  </w:t>
      </w:r>
    </w:p>
    <w:p w:rsidR="00CC5686" w:rsidRDefault="00CC5686" w:rsidP="00CC5686">
      <w:pPr>
        <w:pStyle w:val="Header"/>
        <w:rPr>
          <w:rFonts w:ascii="Times" w:eastAsia="Batang" w:hAnsi="Times"/>
          <w:szCs w:val="24"/>
        </w:rPr>
      </w:pPr>
    </w:p>
    <w:p w:rsidR="00CC5686" w:rsidRPr="00CC5686" w:rsidRDefault="00CC5686" w:rsidP="00CC5686">
      <w:pPr>
        <w:pStyle w:val="Header"/>
        <w:numPr>
          <w:ilvl w:val="0"/>
          <w:numId w:val="13"/>
        </w:numPr>
        <w:rPr>
          <w:rFonts w:ascii="Times" w:eastAsia="Batang" w:hAnsi="Times"/>
          <w:szCs w:val="24"/>
        </w:rPr>
      </w:pPr>
      <w:r w:rsidRPr="00CC5686">
        <w:rPr>
          <w:rFonts w:ascii="Times" w:eastAsia="Batang" w:hAnsi="Times"/>
          <w:szCs w:val="24"/>
        </w:rPr>
        <w:t>For detection ambiguity due to band overlapping</w:t>
      </w:r>
      <w:r w:rsidR="00230B8F">
        <w:rPr>
          <w:rFonts w:ascii="Times" w:eastAsia="Batang" w:hAnsi="Times"/>
          <w:szCs w:val="24"/>
        </w:rPr>
        <w:t xml:space="preserve"> with different SS raster design</w:t>
      </w:r>
      <w:r w:rsidRPr="00CC5686">
        <w:rPr>
          <w:rFonts w:ascii="Times" w:eastAsia="Batang" w:hAnsi="Times"/>
          <w:szCs w:val="24"/>
        </w:rPr>
        <w:t xml:space="preserve">, will </w:t>
      </w:r>
      <w:r w:rsidR="00FD723E">
        <w:rPr>
          <w:rFonts w:ascii="Times" w:eastAsia="Batang" w:hAnsi="Times"/>
          <w:szCs w:val="24"/>
        </w:rPr>
        <w:t xml:space="preserve">the </w:t>
      </w:r>
      <w:r w:rsidRPr="00CC5686">
        <w:rPr>
          <w:rFonts w:ascii="Times" w:eastAsia="Batang" w:hAnsi="Times"/>
          <w:szCs w:val="24"/>
        </w:rPr>
        <w:t>Alt. 1 be accep</w:t>
      </w:r>
      <w:r w:rsidR="008F01E2">
        <w:rPr>
          <w:rFonts w:ascii="Times" w:eastAsia="Batang" w:hAnsi="Times"/>
          <w:szCs w:val="24"/>
        </w:rPr>
        <w:t>table from RAN4’s perspective?</w:t>
      </w:r>
    </w:p>
    <w:p w:rsidR="00CC5686" w:rsidRDefault="00CC5686" w:rsidP="00CC5686">
      <w:pPr>
        <w:pStyle w:val="Header"/>
        <w:rPr>
          <w:rFonts w:ascii="Times" w:eastAsia="Batang" w:hAnsi="Times"/>
          <w:szCs w:val="24"/>
        </w:rPr>
      </w:pPr>
    </w:p>
    <w:p w:rsidR="00560503" w:rsidRPr="0048394E" w:rsidRDefault="00560503" w:rsidP="00560503">
      <w:pPr>
        <w:pStyle w:val="Header"/>
        <w:tabs>
          <w:tab w:val="clear" w:pos="4153"/>
          <w:tab w:val="clear" w:pos="8306"/>
        </w:tabs>
        <w:rPr>
          <w:rFonts w:ascii="Arial" w:hAnsi="Arial" w:cs="Arial"/>
        </w:rPr>
      </w:pPr>
    </w:p>
    <w:p w:rsidR="00560503" w:rsidRDefault="00560503" w:rsidP="00560503">
      <w:pPr>
        <w:spacing w:after="120"/>
        <w:rPr>
          <w:rFonts w:ascii="Arial" w:hAnsi="Arial" w:cs="Arial"/>
          <w:b/>
        </w:rPr>
      </w:pPr>
      <w:r>
        <w:rPr>
          <w:rFonts w:ascii="Arial" w:hAnsi="Arial" w:cs="Arial"/>
          <w:b/>
        </w:rPr>
        <w:t>2. Actions:</w:t>
      </w:r>
    </w:p>
    <w:p w:rsidR="006B53EF" w:rsidRPr="00F05EFA" w:rsidRDefault="006B53EF" w:rsidP="006B53EF">
      <w:pPr>
        <w:spacing w:after="120"/>
        <w:ind w:left="1985" w:hanging="1985"/>
        <w:rPr>
          <w:rFonts w:ascii="Times New Roman" w:hAnsi="Times New Roman" w:cs="Times New Roman"/>
          <w:b/>
          <w:sz w:val="20"/>
          <w:szCs w:val="20"/>
        </w:rPr>
      </w:pPr>
      <w:r w:rsidRPr="00F05EFA">
        <w:rPr>
          <w:rFonts w:ascii="Times New Roman" w:hAnsi="Times New Roman" w:cs="Times New Roman"/>
          <w:b/>
          <w:sz w:val="20"/>
          <w:szCs w:val="20"/>
        </w:rPr>
        <w:t xml:space="preserve">To </w:t>
      </w:r>
      <w:r w:rsidR="00D67069" w:rsidRPr="00F05EFA">
        <w:rPr>
          <w:rFonts w:ascii="Times New Roman" w:hAnsi="Times New Roman" w:cs="Times New Roman"/>
          <w:b/>
          <w:sz w:val="20"/>
          <w:szCs w:val="20"/>
        </w:rPr>
        <w:t>RAN WG</w:t>
      </w:r>
      <w:r w:rsidR="005611C2">
        <w:rPr>
          <w:rFonts w:ascii="Times New Roman" w:hAnsi="Times New Roman" w:cs="Times New Roman"/>
          <w:b/>
          <w:sz w:val="20"/>
          <w:szCs w:val="20"/>
        </w:rPr>
        <w:t>4</w:t>
      </w:r>
      <w:r w:rsidRPr="00F05EFA">
        <w:rPr>
          <w:rFonts w:ascii="Times New Roman" w:hAnsi="Times New Roman" w:cs="Times New Roman"/>
          <w:b/>
          <w:sz w:val="20"/>
          <w:szCs w:val="20"/>
        </w:rPr>
        <w:t>:</w:t>
      </w:r>
    </w:p>
    <w:p w:rsidR="00EC4ABF" w:rsidRPr="0078009A" w:rsidRDefault="00111EDE" w:rsidP="0078009A">
      <w:pPr>
        <w:pStyle w:val="Header"/>
        <w:ind w:left="720"/>
      </w:pPr>
      <w:r w:rsidRPr="0078009A">
        <w:t xml:space="preserve">RAN1 respectfully asks </w:t>
      </w:r>
      <w:r w:rsidR="00F35095" w:rsidRPr="0078009A">
        <w:t>RAN</w:t>
      </w:r>
      <w:r w:rsidR="005B14E6" w:rsidRPr="0078009A">
        <w:t>4</w:t>
      </w:r>
      <w:r w:rsidR="00D701B5" w:rsidRPr="0078009A">
        <w:t xml:space="preserve"> </w:t>
      </w:r>
      <w:r w:rsidR="002A6578" w:rsidRPr="0078009A">
        <w:t xml:space="preserve">to </w:t>
      </w:r>
      <w:r w:rsidR="00EB78E6" w:rsidRPr="0078009A">
        <w:t xml:space="preserve">provide the feedback on </w:t>
      </w:r>
      <w:r w:rsidR="00EC4ABF" w:rsidRPr="0078009A">
        <w:t xml:space="preserve">above </w:t>
      </w:r>
      <w:r w:rsidR="003C1544" w:rsidRPr="0078009A">
        <w:t>o</w:t>
      </w:r>
      <w:r w:rsidR="00EB78E6" w:rsidRPr="0078009A">
        <w:t>ptions</w:t>
      </w:r>
      <w:r w:rsidR="00EC4ABF" w:rsidRPr="0078009A">
        <w:t xml:space="preserve"> and questions.</w:t>
      </w:r>
    </w:p>
    <w:p w:rsidR="00EC4ABF" w:rsidRDefault="00EC4ABF" w:rsidP="002A6578">
      <w:pPr>
        <w:pStyle w:val="Header"/>
        <w:rPr>
          <w:sz w:val="22"/>
          <w:szCs w:val="22"/>
        </w:rPr>
      </w:pPr>
    </w:p>
    <w:p w:rsidR="00BC47D5" w:rsidRPr="00F05EFA" w:rsidRDefault="00BC47D5" w:rsidP="00BC47D5">
      <w:pPr>
        <w:spacing w:after="120"/>
        <w:ind w:left="1985" w:hanging="1985"/>
        <w:rPr>
          <w:rFonts w:ascii="Times New Roman" w:hAnsi="Times New Roman" w:cs="Times New Roman"/>
          <w:b/>
          <w:sz w:val="20"/>
          <w:szCs w:val="20"/>
        </w:rPr>
      </w:pPr>
      <w:r w:rsidRPr="00F05EFA">
        <w:rPr>
          <w:rFonts w:ascii="Times New Roman" w:hAnsi="Times New Roman" w:cs="Times New Roman"/>
          <w:b/>
          <w:sz w:val="20"/>
          <w:szCs w:val="20"/>
        </w:rPr>
        <w:t>To RAN WG</w:t>
      </w:r>
      <w:r>
        <w:rPr>
          <w:rFonts w:ascii="Times New Roman" w:hAnsi="Times New Roman" w:cs="Times New Roman"/>
          <w:b/>
          <w:sz w:val="20"/>
          <w:szCs w:val="20"/>
        </w:rPr>
        <w:t>2</w:t>
      </w:r>
      <w:r w:rsidRPr="00F05EFA">
        <w:rPr>
          <w:rFonts w:ascii="Times New Roman" w:hAnsi="Times New Roman" w:cs="Times New Roman"/>
          <w:b/>
          <w:sz w:val="20"/>
          <w:szCs w:val="20"/>
        </w:rPr>
        <w:t>:</w:t>
      </w:r>
    </w:p>
    <w:p w:rsidR="00BC47D5" w:rsidRPr="0078009A" w:rsidRDefault="00BC47D5" w:rsidP="0078009A">
      <w:pPr>
        <w:pStyle w:val="Header"/>
        <w:ind w:left="720"/>
      </w:pPr>
      <w:r w:rsidRPr="0078009A">
        <w:t xml:space="preserve">RAN1 respectfully asks RAN2 to provide the feedback on the Option 4 and Alt.2 on the potential impact on </w:t>
      </w:r>
      <w:r w:rsidR="000867BD" w:rsidRPr="0078009A">
        <w:t>RRC signalling.</w:t>
      </w:r>
    </w:p>
    <w:p w:rsidR="002A6578" w:rsidRPr="00285721" w:rsidRDefault="002A6578" w:rsidP="00D701B5">
      <w:pPr>
        <w:pStyle w:val="Header"/>
        <w:rPr>
          <w:sz w:val="22"/>
          <w:szCs w:val="22"/>
        </w:rPr>
      </w:pPr>
    </w:p>
    <w:p w:rsidR="00AF3DA8" w:rsidRPr="00D701B5" w:rsidRDefault="00AF3DA8" w:rsidP="00560503">
      <w:pPr>
        <w:spacing w:after="120"/>
        <w:ind w:left="993" w:hanging="993"/>
        <w:rPr>
          <w:rFonts w:ascii="Arial" w:hAnsi="Arial" w:cs="Arial"/>
          <w:lang w:val="en-GB"/>
        </w:rPr>
      </w:pPr>
    </w:p>
    <w:p w:rsidR="00560503" w:rsidRDefault="00560503" w:rsidP="00560503">
      <w:pPr>
        <w:spacing w:after="120"/>
        <w:rPr>
          <w:rFonts w:ascii="Arial" w:hAnsi="Arial" w:cs="Arial"/>
          <w:b/>
        </w:rPr>
      </w:pPr>
      <w:r>
        <w:rPr>
          <w:rFonts w:ascii="Arial" w:hAnsi="Arial" w:cs="Arial"/>
          <w:b/>
        </w:rPr>
        <w:t>3. Date of Next RAN</w:t>
      </w:r>
      <w:r w:rsidR="0034407B">
        <w:rPr>
          <w:rFonts w:ascii="Arial" w:hAnsi="Arial" w:cs="Arial"/>
          <w:b/>
        </w:rPr>
        <w:t>1</w:t>
      </w:r>
      <w:r>
        <w:rPr>
          <w:rFonts w:ascii="Arial" w:hAnsi="Arial" w:cs="Arial"/>
          <w:b/>
        </w:rPr>
        <w:t xml:space="preserve"> Meetings:</w:t>
      </w:r>
    </w:p>
    <w:p w:rsidR="009D481C" w:rsidRDefault="00AC0532" w:rsidP="009D481C">
      <w:pPr>
        <w:tabs>
          <w:tab w:val="left" w:pos="5103"/>
        </w:tabs>
        <w:spacing w:after="120"/>
        <w:ind w:left="2268" w:hanging="2268"/>
        <w:rPr>
          <w:rFonts w:ascii="Times New Roman" w:hAnsi="Times New Roman" w:cs="Times New Roman"/>
          <w:bCs/>
          <w:sz w:val="20"/>
          <w:szCs w:val="20"/>
        </w:rPr>
      </w:pPr>
      <w:r w:rsidRPr="00656F0E">
        <w:rPr>
          <w:rFonts w:ascii="Times New Roman" w:hAnsi="Times New Roman" w:cs="Times New Roman"/>
          <w:bCs/>
          <w:sz w:val="20"/>
          <w:szCs w:val="20"/>
        </w:rPr>
        <w:t>3GPPRAN1#93</w:t>
      </w:r>
      <w:r w:rsidR="009D481C" w:rsidRPr="00656F0E">
        <w:rPr>
          <w:rFonts w:ascii="Times New Roman" w:hAnsi="Times New Roman" w:cs="Times New Roman"/>
          <w:bCs/>
          <w:sz w:val="20"/>
          <w:szCs w:val="20"/>
        </w:rPr>
        <w:tab/>
        <w:t xml:space="preserve"> </w:t>
      </w:r>
      <w:r w:rsidR="00D40B5F" w:rsidRPr="00656F0E">
        <w:rPr>
          <w:rFonts w:ascii="Times New Roman" w:hAnsi="Times New Roman" w:cs="Times New Roman"/>
          <w:bCs/>
          <w:sz w:val="20"/>
          <w:szCs w:val="20"/>
        </w:rPr>
        <w:t xml:space="preserve">21 - 25 May 2018   </w:t>
      </w:r>
      <w:r w:rsidR="009D481C" w:rsidRPr="00656F0E">
        <w:rPr>
          <w:rFonts w:ascii="Times New Roman" w:hAnsi="Times New Roman" w:cs="Times New Roman"/>
          <w:bCs/>
          <w:sz w:val="20"/>
          <w:szCs w:val="20"/>
        </w:rPr>
        <w:t xml:space="preserve">  </w:t>
      </w:r>
      <w:r w:rsidR="009D481C" w:rsidRPr="00656F0E">
        <w:rPr>
          <w:rFonts w:ascii="Times New Roman" w:hAnsi="Times New Roman" w:cs="Times New Roman"/>
          <w:bCs/>
          <w:sz w:val="20"/>
          <w:szCs w:val="20"/>
        </w:rPr>
        <w:tab/>
      </w:r>
      <w:proofErr w:type="spellStart"/>
      <w:r w:rsidR="00D40B5F" w:rsidRPr="00656F0E">
        <w:rPr>
          <w:rFonts w:ascii="Times New Roman" w:hAnsi="Times New Roman" w:cs="Times New Roman"/>
          <w:bCs/>
          <w:sz w:val="20"/>
          <w:szCs w:val="20"/>
        </w:rPr>
        <w:t>Busan</w:t>
      </w:r>
      <w:proofErr w:type="spellEnd"/>
      <w:r w:rsidR="009D481C" w:rsidRPr="00656F0E">
        <w:rPr>
          <w:rFonts w:ascii="Times New Roman" w:hAnsi="Times New Roman" w:cs="Times New Roman"/>
          <w:bCs/>
          <w:sz w:val="20"/>
          <w:szCs w:val="20"/>
        </w:rPr>
        <w:t xml:space="preserve"> </w:t>
      </w:r>
      <w:r w:rsidR="009D481C" w:rsidRPr="00656F0E">
        <w:rPr>
          <w:rFonts w:ascii="Times New Roman" w:hAnsi="Times New Roman" w:cs="Times New Roman"/>
          <w:bCs/>
          <w:sz w:val="20"/>
          <w:szCs w:val="20"/>
        </w:rPr>
        <w:tab/>
      </w:r>
      <w:r w:rsidR="00D40B5F" w:rsidRPr="00656F0E">
        <w:rPr>
          <w:rFonts w:ascii="Times New Roman" w:hAnsi="Times New Roman" w:cs="Times New Roman"/>
          <w:bCs/>
          <w:sz w:val="20"/>
          <w:szCs w:val="20"/>
        </w:rPr>
        <w:t>KR</w:t>
      </w:r>
    </w:p>
    <w:p w:rsidR="00C07C57" w:rsidRPr="00656F0E" w:rsidRDefault="007C49C4" w:rsidP="00C07C57">
      <w:pPr>
        <w:tabs>
          <w:tab w:val="left" w:pos="5103"/>
        </w:tabs>
        <w:spacing w:after="120"/>
        <w:ind w:left="2268" w:hanging="2268"/>
        <w:rPr>
          <w:rFonts w:ascii="Times New Roman" w:hAnsi="Times New Roman" w:cs="Times New Roman"/>
          <w:bCs/>
          <w:sz w:val="20"/>
          <w:szCs w:val="20"/>
        </w:rPr>
      </w:pPr>
      <w:r>
        <w:rPr>
          <w:rFonts w:ascii="Times New Roman" w:hAnsi="Times New Roman" w:cs="Times New Roman"/>
          <w:bCs/>
          <w:sz w:val="20"/>
          <w:szCs w:val="20"/>
        </w:rPr>
        <w:t>3GPPRAN1#94</w:t>
      </w:r>
      <w:r w:rsidR="00C07C57" w:rsidRPr="00656F0E">
        <w:rPr>
          <w:rFonts w:ascii="Times New Roman" w:hAnsi="Times New Roman" w:cs="Times New Roman"/>
          <w:bCs/>
          <w:sz w:val="20"/>
          <w:szCs w:val="20"/>
        </w:rPr>
        <w:tab/>
        <w:t xml:space="preserve"> </w:t>
      </w:r>
      <w:r w:rsidRPr="007C49C4">
        <w:rPr>
          <w:rFonts w:ascii="Times New Roman" w:hAnsi="Times New Roman" w:cs="Times New Roman"/>
          <w:bCs/>
          <w:sz w:val="20"/>
          <w:szCs w:val="20"/>
        </w:rPr>
        <w:t>20 - 24 Aug</w:t>
      </w:r>
      <w:r>
        <w:rPr>
          <w:rFonts w:ascii="Times New Roman" w:hAnsi="Times New Roman" w:cs="Times New Roman"/>
          <w:bCs/>
          <w:sz w:val="20"/>
          <w:szCs w:val="20"/>
        </w:rPr>
        <w:t xml:space="preserve"> </w:t>
      </w:r>
      <w:r w:rsidR="00C07C57" w:rsidRPr="00656F0E">
        <w:rPr>
          <w:rFonts w:ascii="Times New Roman" w:hAnsi="Times New Roman" w:cs="Times New Roman"/>
          <w:bCs/>
          <w:sz w:val="20"/>
          <w:szCs w:val="20"/>
        </w:rPr>
        <w:t xml:space="preserve">2018     </w:t>
      </w:r>
      <w:r w:rsidR="00C07C57" w:rsidRPr="00656F0E">
        <w:rPr>
          <w:rFonts w:ascii="Times New Roman" w:hAnsi="Times New Roman" w:cs="Times New Roman"/>
          <w:bCs/>
          <w:sz w:val="20"/>
          <w:szCs w:val="20"/>
        </w:rPr>
        <w:tab/>
      </w:r>
      <w:proofErr w:type="gramStart"/>
      <w:r w:rsidRPr="007C49C4">
        <w:rPr>
          <w:rFonts w:ascii="Times New Roman" w:hAnsi="Times New Roman" w:cs="Times New Roman"/>
          <w:bCs/>
          <w:sz w:val="20"/>
          <w:szCs w:val="20"/>
        </w:rPr>
        <w:t xml:space="preserve">Gothenburg </w:t>
      </w:r>
      <w:r>
        <w:rPr>
          <w:rFonts w:ascii="Times New Roman" w:hAnsi="Times New Roman" w:cs="Times New Roman"/>
          <w:bCs/>
          <w:sz w:val="20"/>
          <w:szCs w:val="20"/>
        </w:rPr>
        <w:t xml:space="preserve"> SE</w:t>
      </w:r>
      <w:proofErr w:type="gramEnd"/>
    </w:p>
    <w:p w:rsidR="00D40B5F" w:rsidRDefault="00D40B5F" w:rsidP="00D40B5F">
      <w:pPr>
        <w:pStyle w:val="Header"/>
      </w:pPr>
      <w:r w:rsidRPr="00D40B5F">
        <w:tab/>
      </w:r>
    </w:p>
    <w:p w:rsidR="00A50E6A" w:rsidRDefault="00A50E6A" w:rsidP="00826188">
      <w:pPr>
        <w:spacing w:after="120"/>
        <w:rPr>
          <w:rFonts w:ascii="Arial" w:hAnsi="Arial" w:cs="Arial"/>
          <w:b/>
        </w:rPr>
      </w:pPr>
    </w:p>
    <w:p w:rsidR="00A50E6A" w:rsidRDefault="00A50E6A" w:rsidP="00826188">
      <w:pPr>
        <w:spacing w:after="120"/>
        <w:rPr>
          <w:rFonts w:ascii="Arial" w:hAnsi="Arial" w:cs="Arial"/>
          <w:b/>
        </w:rPr>
      </w:pPr>
    </w:p>
    <w:p w:rsidR="00086102" w:rsidRPr="00DE05EF" w:rsidRDefault="00D12B98" w:rsidP="00086102">
      <w:pPr>
        <w:spacing w:after="120"/>
        <w:rPr>
          <w:rFonts w:ascii="Times New Roman" w:eastAsia="Batang" w:hAnsi="Times New Roman" w:cs="Times New Roman"/>
          <w:b/>
          <w:szCs w:val="24"/>
        </w:rPr>
      </w:pPr>
      <w:r>
        <w:rPr>
          <w:rFonts w:ascii="Arial" w:hAnsi="Arial" w:cs="Arial"/>
          <w:b/>
        </w:rPr>
        <w:t xml:space="preserve">Appendix A: </w:t>
      </w:r>
      <w:r w:rsidR="00086102" w:rsidRPr="00DE05EF">
        <w:rPr>
          <w:rFonts w:ascii="Times New Roman" w:hAnsi="Times New Roman" w:cs="Times New Roman"/>
          <w:b/>
        </w:rPr>
        <w:t xml:space="preserve">Supported </w:t>
      </w:r>
      <w:r w:rsidR="00086102" w:rsidRPr="00DE05EF">
        <w:rPr>
          <w:rFonts w:ascii="Times New Roman" w:eastAsia="Batang" w:hAnsi="Times New Roman" w:cs="Times New Roman"/>
          <w:b/>
          <w:szCs w:val="24"/>
        </w:rPr>
        <w:t xml:space="preserve">RMSI CORESET configurations </w:t>
      </w:r>
      <w:r w:rsidR="00086102">
        <w:rPr>
          <w:rFonts w:ascii="Times New Roman" w:eastAsia="Batang" w:hAnsi="Times New Roman" w:cs="Times New Roman"/>
          <w:b/>
          <w:szCs w:val="24"/>
        </w:rPr>
        <w:t xml:space="preserve">for </w:t>
      </w:r>
      <w:r w:rsidR="00F44260">
        <w:rPr>
          <w:rFonts w:ascii="Times New Roman" w:eastAsia="Batang" w:hAnsi="Times New Roman" w:cs="Times New Roman"/>
          <w:b/>
          <w:szCs w:val="24"/>
        </w:rPr>
        <w:t>the</w:t>
      </w:r>
      <w:r w:rsidR="00086102">
        <w:rPr>
          <w:rFonts w:ascii="Times New Roman" w:eastAsia="Batang" w:hAnsi="Times New Roman" w:cs="Times New Roman"/>
          <w:b/>
          <w:szCs w:val="24"/>
        </w:rPr>
        <w:t xml:space="preserve"> option</w:t>
      </w:r>
      <w:r w:rsidR="00F44260">
        <w:rPr>
          <w:rFonts w:ascii="Times New Roman" w:eastAsia="Batang" w:hAnsi="Times New Roman" w:cs="Times New Roman"/>
          <w:b/>
          <w:szCs w:val="24"/>
        </w:rPr>
        <w:t>s</w:t>
      </w:r>
    </w:p>
    <w:p w:rsidR="00086102" w:rsidRDefault="00086102" w:rsidP="00826188">
      <w:pPr>
        <w:spacing w:after="120"/>
        <w:rPr>
          <w:rFonts w:ascii="Times" w:eastAsia="Batang" w:hAnsi="Times"/>
          <w:szCs w:val="24"/>
        </w:rPr>
      </w:pPr>
    </w:p>
    <w:p w:rsidR="00826188" w:rsidRDefault="00F44260" w:rsidP="006306BA">
      <w:pPr>
        <w:spacing w:after="120"/>
        <w:rPr>
          <w:rFonts w:ascii="Arial" w:hAnsi="Arial" w:cs="Arial"/>
        </w:rPr>
      </w:pPr>
      <w:r w:rsidRPr="00F44260">
        <w:rPr>
          <w:rFonts w:ascii="Arial" w:hAnsi="Arial" w:cs="Arial"/>
        </w:rPr>
        <w:t>Note: Appendix A is provide for i</w:t>
      </w:r>
      <w:r w:rsidR="007127B8" w:rsidRPr="00F44260">
        <w:rPr>
          <w:rFonts w:ascii="Arial" w:hAnsi="Arial" w:cs="Arial"/>
        </w:rPr>
        <w:t>nformation only</w:t>
      </w:r>
    </w:p>
    <w:p w:rsidR="00F44260" w:rsidRPr="00F44260" w:rsidRDefault="00F44260" w:rsidP="00826188">
      <w:pPr>
        <w:spacing w:after="120"/>
        <w:rPr>
          <w:rFonts w:ascii="Arial" w:hAnsi="Arial" w:cs="Arial"/>
        </w:rPr>
      </w:pPr>
    </w:p>
    <w:p w:rsidR="00826188" w:rsidRPr="00DE05EF" w:rsidRDefault="00826188" w:rsidP="00826188">
      <w:pPr>
        <w:spacing w:after="120"/>
        <w:rPr>
          <w:rFonts w:ascii="Times New Roman" w:eastAsia="Batang" w:hAnsi="Times New Roman" w:cs="Times New Roman"/>
          <w:b/>
          <w:szCs w:val="24"/>
        </w:rPr>
      </w:pPr>
      <w:r w:rsidRPr="00DE05EF">
        <w:rPr>
          <w:rFonts w:ascii="Times New Roman" w:hAnsi="Times New Roman" w:cs="Times New Roman"/>
          <w:b/>
        </w:rPr>
        <w:t xml:space="preserve">Supported </w:t>
      </w:r>
      <w:r w:rsidRPr="00DE05EF">
        <w:rPr>
          <w:rFonts w:ascii="Times New Roman" w:eastAsia="Batang" w:hAnsi="Times New Roman" w:cs="Times New Roman"/>
          <w:b/>
          <w:szCs w:val="24"/>
        </w:rPr>
        <w:t>RMSI CORESET configurations for Option 1</w:t>
      </w:r>
    </w:p>
    <w:p w:rsidR="00826188" w:rsidRPr="00883B20" w:rsidRDefault="00826188" w:rsidP="00826188">
      <w:pPr>
        <w:pStyle w:val="ListParagraph"/>
        <w:numPr>
          <w:ilvl w:val="0"/>
          <w:numId w:val="16"/>
        </w:numPr>
        <w:spacing w:after="120"/>
        <w:ind w:leftChars="0"/>
      </w:pPr>
      <w:r>
        <w:rPr>
          <w:rFonts w:ascii="Times New Roman" w:hAnsi="Times New Roman"/>
        </w:rPr>
        <w:t>If the carrier bandwidth is 10MHz or larger</w:t>
      </w:r>
      <w:r w:rsidRPr="00DE05EF">
        <w:rPr>
          <w:rFonts w:ascii="Times New Roman" w:hAnsi="Times New Roman"/>
        </w:rPr>
        <w:t xml:space="preserve">,  </w:t>
      </w:r>
    </w:p>
    <w:p w:rsidR="00826188" w:rsidRDefault="00826188" w:rsidP="00826188">
      <w:pPr>
        <w:pStyle w:val="ListParagraph"/>
        <w:numPr>
          <w:ilvl w:val="1"/>
          <w:numId w:val="16"/>
        </w:numPr>
        <w:spacing w:after="120"/>
        <w:ind w:leftChars="0"/>
      </w:pPr>
      <w:r w:rsidRPr="00DE05EF">
        <w:rPr>
          <w:rFonts w:ascii="Times New Roman" w:hAnsi="Times New Roman"/>
        </w:rPr>
        <w:t>a</w:t>
      </w:r>
      <w:r w:rsidRPr="00DE05EF">
        <w:t xml:space="preserve">ll configurations in Table 13-1 with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CORESET</m:t>
            </m:r>
          </m:sup>
        </m:sSubSup>
        <m:r>
          <w:rPr>
            <w:rFonts w:ascii="Cambria Math" w:hAnsi="Cambria Math"/>
          </w:rPr>
          <m:t>=24</m:t>
        </m:r>
      </m:oMath>
      <w:r w:rsidRPr="00DE05EF">
        <w:t xml:space="preserve"> RBs</w:t>
      </w:r>
      <w:r>
        <w:t xml:space="preserve"> can be supported;</w:t>
      </w:r>
    </w:p>
    <w:p w:rsidR="00826188" w:rsidRPr="00883B20" w:rsidRDefault="00826188" w:rsidP="00826188">
      <w:pPr>
        <w:pStyle w:val="ListParagraph"/>
        <w:numPr>
          <w:ilvl w:val="0"/>
          <w:numId w:val="16"/>
        </w:numPr>
        <w:spacing w:after="120"/>
        <w:ind w:leftChars="0"/>
      </w:pPr>
      <w:r w:rsidRPr="00DE05EF">
        <w:rPr>
          <w:rFonts w:ascii="Times New Roman" w:hAnsi="Times New Roman"/>
        </w:rPr>
        <w:t xml:space="preserve">If the carrier bandwidth is </w:t>
      </w:r>
      <w:r>
        <w:rPr>
          <w:rFonts w:ascii="Times New Roman" w:hAnsi="Times New Roman"/>
        </w:rPr>
        <w:t>15</w:t>
      </w:r>
      <w:r w:rsidRPr="00DE05EF">
        <w:rPr>
          <w:rFonts w:ascii="Times New Roman" w:hAnsi="Times New Roman"/>
        </w:rPr>
        <w:t>MHz</w:t>
      </w:r>
      <w:r>
        <w:rPr>
          <w:rFonts w:ascii="Times New Roman" w:hAnsi="Times New Roman"/>
        </w:rPr>
        <w:t xml:space="preserve"> or larger</w:t>
      </w:r>
      <w:r w:rsidRPr="00DE05EF">
        <w:rPr>
          <w:rFonts w:ascii="Times New Roman" w:hAnsi="Times New Roman"/>
        </w:rPr>
        <w:t xml:space="preserve">, </w:t>
      </w:r>
    </w:p>
    <w:p w:rsidR="00826188" w:rsidRDefault="00826188" w:rsidP="00826188">
      <w:pPr>
        <w:pStyle w:val="ListParagraph"/>
        <w:numPr>
          <w:ilvl w:val="1"/>
          <w:numId w:val="16"/>
        </w:numPr>
        <w:spacing w:after="120"/>
        <w:ind w:leftChars="0"/>
      </w:pPr>
      <w:r w:rsidRPr="00DE05EF">
        <w:rPr>
          <w:rFonts w:ascii="Times New Roman" w:hAnsi="Times New Roman"/>
        </w:rPr>
        <w:t>a</w:t>
      </w:r>
      <w:r w:rsidRPr="00DE05EF">
        <w:t xml:space="preserve">ll configurations in Table 13-1 with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CORESET</m:t>
            </m:r>
          </m:sup>
        </m:sSubSup>
        <m:r>
          <w:rPr>
            <w:rFonts w:ascii="Cambria Math" w:hAnsi="Cambria Math"/>
          </w:rPr>
          <m:t>=48</m:t>
        </m:r>
      </m:oMath>
      <w:r w:rsidRPr="00DE05EF">
        <w:t xml:space="preserve"> RBs</w:t>
      </w:r>
      <w:r>
        <w:t xml:space="preserve"> can be supported;</w:t>
      </w:r>
    </w:p>
    <w:p w:rsidR="00826188" w:rsidRDefault="00826188" w:rsidP="00826188">
      <w:pPr>
        <w:pStyle w:val="ListParagraph"/>
        <w:numPr>
          <w:ilvl w:val="1"/>
          <w:numId w:val="16"/>
        </w:numPr>
        <w:spacing w:after="120"/>
        <w:ind w:leftChars="0"/>
      </w:pPr>
      <w:r w:rsidRPr="00DE05EF">
        <w:rPr>
          <w:rFonts w:ascii="Times New Roman" w:hAnsi="Times New Roman"/>
        </w:rPr>
        <w:t>a</w:t>
      </w:r>
      <w:r w:rsidRPr="00DE05EF">
        <w:t>ll configurations in Table 13-</w:t>
      </w:r>
      <w:r>
        <w:t>2</w:t>
      </w:r>
      <w:r w:rsidRPr="00DE05EF">
        <w:t xml:space="preserve"> with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CORESET</m:t>
            </m:r>
          </m:sup>
        </m:sSubSup>
        <m:r>
          <w:rPr>
            <w:rFonts w:ascii="Cambria Math" w:hAnsi="Cambria Math"/>
          </w:rPr>
          <m:t>=24</m:t>
        </m:r>
      </m:oMath>
      <w:r w:rsidRPr="00DE05EF">
        <w:t xml:space="preserve"> RBs</w:t>
      </w:r>
      <w:r>
        <w:t xml:space="preserve"> can be supported;</w:t>
      </w:r>
    </w:p>
    <w:p w:rsidR="00826188" w:rsidRDefault="00826188" w:rsidP="00826188">
      <w:pPr>
        <w:pStyle w:val="ListParagraph"/>
        <w:spacing w:after="120"/>
        <w:ind w:leftChars="0" w:left="720" w:firstLine="0"/>
      </w:pPr>
    </w:p>
    <w:p w:rsidR="00826188" w:rsidRPr="00DE05EF" w:rsidRDefault="00826188" w:rsidP="00826188">
      <w:pPr>
        <w:spacing w:after="120"/>
        <w:rPr>
          <w:rFonts w:ascii="Times New Roman" w:eastAsia="Batang" w:hAnsi="Times New Roman" w:cs="Times New Roman"/>
          <w:b/>
          <w:szCs w:val="24"/>
        </w:rPr>
      </w:pPr>
      <w:r w:rsidRPr="00DE05EF">
        <w:rPr>
          <w:rFonts w:ascii="Times New Roman" w:hAnsi="Times New Roman" w:cs="Times New Roman"/>
          <w:b/>
        </w:rPr>
        <w:t xml:space="preserve">Supported </w:t>
      </w:r>
      <w:r w:rsidRPr="00DE05EF">
        <w:rPr>
          <w:rFonts w:ascii="Times New Roman" w:eastAsia="Batang" w:hAnsi="Times New Roman" w:cs="Times New Roman"/>
          <w:b/>
          <w:szCs w:val="24"/>
        </w:rPr>
        <w:t>RMSI CORESET configuration</w:t>
      </w:r>
      <w:r>
        <w:rPr>
          <w:rFonts w:ascii="Times New Roman" w:eastAsia="Batang" w:hAnsi="Times New Roman" w:cs="Times New Roman"/>
          <w:b/>
          <w:szCs w:val="24"/>
        </w:rPr>
        <w:t>s for Option 2</w:t>
      </w:r>
    </w:p>
    <w:p w:rsidR="00826188" w:rsidRDefault="00826188" w:rsidP="00826188">
      <w:pPr>
        <w:pStyle w:val="ListParagraph"/>
        <w:numPr>
          <w:ilvl w:val="0"/>
          <w:numId w:val="16"/>
        </w:numPr>
        <w:spacing w:after="120"/>
        <w:ind w:leftChars="0"/>
      </w:pPr>
      <w:r>
        <w:t>A</w:t>
      </w:r>
      <w:r w:rsidRPr="00DE05EF">
        <w:t>ll configurations in Tab</w:t>
      </w:r>
      <w:r>
        <w:t>le 13-1 and Table 13-2;</w:t>
      </w:r>
    </w:p>
    <w:p w:rsidR="00826188" w:rsidRDefault="00826188" w:rsidP="00826188">
      <w:pPr>
        <w:pStyle w:val="ListParagraph"/>
        <w:spacing w:after="120"/>
        <w:ind w:leftChars="0" w:left="720" w:firstLine="0"/>
      </w:pPr>
    </w:p>
    <w:p w:rsidR="00826188" w:rsidRPr="00DE05EF" w:rsidRDefault="00826188" w:rsidP="00826188">
      <w:pPr>
        <w:spacing w:after="120"/>
        <w:rPr>
          <w:rFonts w:ascii="Times New Roman" w:eastAsia="Batang" w:hAnsi="Times New Roman" w:cs="Times New Roman"/>
          <w:b/>
          <w:szCs w:val="24"/>
        </w:rPr>
      </w:pPr>
      <w:r w:rsidRPr="00DE05EF">
        <w:rPr>
          <w:rFonts w:ascii="Times New Roman" w:hAnsi="Times New Roman" w:cs="Times New Roman"/>
          <w:b/>
        </w:rPr>
        <w:t xml:space="preserve">Supported </w:t>
      </w:r>
      <w:r w:rsidRPr="00DE05EF">
        <w:rPr>
          <w:rFonts w:ascii="Times New Roman" w:eastAsia="Batang" w:hAnsi="Times New Roman" w:cs="Times New Roman"/>
          <w:b/>
          <w:szCs w:val="24"/>
        </w:rPr>
        <w:t>RMSI CORESET configuration</w:t>
      </w:r>
      <w:r>
        <w:rPr>
          <w:rFonts w:ascii="Times New Roman" w:eastAsia="Batang" w:hAnsi="Times New Roman" w:cs="Times New Roman"/>
          <w:b/>
          <w:szCs w:val="24"/>
        </w:rPr>
        <w:t>s for Option 3</w:t>
      </w:r>
    </w:p>
    <w:p w:rsidR="00826188" w:rsidRDefault="00AB0F6E" w:rsidP="00826188">
      <w:pPr>
        <w:pStyle w:val="ListParagraph"/>
        <w:numPr>
          <w:ilvl w:val="0"/>
          <w:numId w:val="16"/>
        </w:numPr>
        <w:spacing w:after="120"/>
        <w:ind w:leftChars="0"/>
      </w:pPr>
      <w:hyperlink r:id="rId8" w:history="1">
        <w:r w:rsidR="001A78EC">
          <w:rPr>
            <w:rStyle w:val="Hyperlink"/>
            <w:rFonts w:ascii="Times New Roman" w:hAnsi="Times New Roman"/>
          </w:rPr>
          <w:t>R1-1805605</w:t>
        </w:r>
      </w:hyperlink>
      <w:r w:rsidR="001A78EC">
        <w:t xml:space="preserve"> provides </w:t>
      </w:r>
      <w:r w:rsidR="00CF3427">
        <w:t xml:space="preserve">one </w:t>
      </w:r>
      <w:r w:rsidR="001A78EC">
        <w:t xml:space="preserve">example of </w:t>
      </w:r>
      <w:r w:rsidR="00826188">
        <w:t xml:space="preserve">the </w:t>
      </w:r>
      <w:r w:rsidR="001A78EC">
        <w:t xml:space="preserve">supported </w:t>
      </w:r>
      <w:r w:rsidR="00826188" w:rsidRPr="00BD6000">
        <w:rPr>
          <w:rFonts w:ascii="Times New Roman" w:hAnsi="Times New Roman"/>
        </w:rPr>
        <w:t>RMSI CORESET configurations</w:t>
      </w:r>
      <w:r w:rsidR="001A78EC">
        <w:rPr>
          <w:rFonts w:ascii="Times New Roman" w:hAnsi="Times New Roman"/>
        </w:rPr>
        <w:t xml:space="preserve"> with this option</w:t>
      </w:r>
      <w:r w:rsidR="00826188">
        <w:rPr>
          <w:rFonts w:ascii="Times New Roman" w:hAnsi="Times New Roman"/>
        </w:rPr>
        <w:t>;</w:t>
      </w:r>
    </w:p>
    <w:p w:rsidR="00826188" w:rsidRPr="00DB174E" w:rsidRDefault="00826188" w:rsidP="00826188">
      <w:pPr>
        <w:spacing w:after="120"/>
        <w:rPr>
          <w:lang w:val="en-GB"/>
        </w:rPr>
      </w:pPr>
    </w:p>
    <w:p w:rsidR="00826188" w:rsidRPr="00DE05EF" w:rsidRDefault="00826188" w:rsidP="00826188">
      <w:pPr>
        <w:spacing w:after="120"/>
        <w:rPr>
          <w:rFonts w:ascii="Times New Roman" w:eastAsia="Batang" w:hAnsi="Times New Roman" w:cs="Times New Roman"/>
          <w:b/>
          <w:szCs w:val="24"/>
        </w:rPr>
      </w:pPr>
      <w:r w:rsidRPr="00DE05EF">
        <w:rPr>
          <w:rFonts w:ascii="Times New Roman" w:hAnsi="Times New Roman" w:cs="Times New Roman"/>
          <w:b/>
        </w:rPr>
        <w:t xml:space="preserve">Supported </w:t>
      </w:r>
      <w:r w:rsidRPr="00DE05EF">
        <w:rPr>
          <w:rFonts w:ascii="Times New Roman" w:eastAsia="Batang" w:hAnsi="Times New Roman" w:cs="Times New Roman"/>
          <w:b/>
          <w:szCs w:val="24"/>
        </w:rPr>
        <w:t>RMSI CORESET configuration</w:t>
      </w:r>
      <w:r>
        <w:rPr>
          <w:rFonts w:ascii="Times New Roman" w:eastAsia="Batang" w:hAnsi="Times New Roman" w:cs="Times New Roman"/>
          <w:b/>
          <w:szCs w:val="24"/>
        </w:rPr>
        <w:t>s for Option 4</w:t>
      </w:r>
    </w:p>
    <w:p w:rsidR="00826188" w:rsidRDefault="00AB0F6E" w:rsidP="00826188">
      <w:pPr>
        <w:pStyle w:val="ListParagraph"/>
        <w:numPr>
          <w:ilvl w:val="0"/>
          <w:numId w:val="16"/>
        </w:numPr>
        <w:spacing w:after="120"/>
        <w:ind w:leftChars="0"/>
      </w:pPr>
      <w:hyperlink r:id="rId9" w:history="1">
        <w:r w:rsidR="00826188">
          <w:rPr>
            <w:rStyle w:val="Hyperlink"/>
            <w:rFonts w:ascii="Times New Roman" w:hAnsi="Times New Roman"/>
          </w:rPr>
          <w:t>R1-1804535</w:t>
        </w:r>
      </w:hyperlink>
      <w:r w:rsidR="001A78EC">
        <w:rPr>
          <w:rFonts w:ascii="Times New Roman" w:hAnsi="Times New Roman"/>
        </w:rPr>
        <w:t xml:space="preserve"> </w:t>
      </w:r>
      <w:r w:rsidR="001A78EC">
        <w:t>provides</w:t>
      </w:r>
      <w:r w:rsidR="003E2AD1">
        <w:t xml:space="preserve"> </w:t>
      </w:r>
      <w:r w:rsidR="00CF3427">
        <w:t>one</w:t>
      </w:r>
      <w:r w:rsidR="003E2AD1">
        <w:t xml:space="preserve"> </w:t>
      </w:r>
      <w:r w:rsidR="001A78EC">
        <w:t xml:space="preserve">example of the supported </w:t>
      </w:r>
      <w:r w:rsidR="001A78EC" w:rsidRPr="00BD6000">
        <w:rPr>
          <w:rFonts w:ascii="Times New Roman" w:hAnsi="Times New Roman"/>
        </w:rPr>
        <w:t>RMSI CORESET configurations</w:t>
      </w:r>
      <w:r w:rsidR="001A78EC">
        <w:rPr>
          <w:rFonts w:ascii="Times New Roman" w:hAnsi="Times New Roman"/>
        </w:rPr>
        <w:t xml:space="preserve"> with this option;</w:t>
      </w:r>
    </w:p>
    <w:p w:rsidR="0061382F" w:rsidRPr="00826188" w:rsidRDefault="0061382F">
      <w:pPr>
        <w:rPr>
          <w:rFonts w:ascii="Arial" w:hAnsi="Arial" w:cs="Arial"/>
          <w:b/>
          <w:lang w:val="en-GB"/>
        </w:rPr>
      </w:pPr>
    </w:p>
    <w:sectPr w:rsidR="0061382F" w:rsidRPr="00826188" w:rsidSect="001B2B74">
      <w:pgSz w:w="11907" w:h="16840" w:code="9"/>
      <w:pgMar w:top="1021" w:right="1021" w:bottom="1021" w:left="1021" w:header="720" w:footer="578" w:gutter="0"/>
      <w:cols w:space="720"/>
      <w:titlePg/>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44300"/>
    <w:multiLevelType w:val="hybridMultilevel"/>
    <w:tmpl w:val="79CAC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95F32"/>
    <w:multiLevelType w:val="hybridMultilevel"/>
    <w:tmpl w:val="B8EA89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560DBF"/>
    <w:multiLevelType w:val="hybridMultilevel"/>
    <w:tmpl w:val="C5BE9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F840C0"/>
    <w:multiLevelType w:val="hybridMultilevel"/>
    <w:tmpl w:val="972A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E34EBD"/>
    <w:multiLevelType w:val="hybridMultilevel"/>
    <w:tmpl w:val="0DCCB1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1B1266"/>
    <w:multiLevelType w:val="hybridMultilevel"/>
    <w:tmpl w:val="5F1C32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004C35"/>
    <w:multiLevelType w:val="hybridMultilevel"/>
    <w:tmpl w:val="8A86C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D578C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nsid w:val="3CFB2F26"/>
    <w:multiLevelType w:val="hybridMultilevel"/>
    <w:tmpl w:val="113C6A0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674A75"/>
    <w:multiLevelType w:val="hybridMultilevel"/>
    <w:tmpl w:val="6D3E6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1912B1"/>
    <w:multiLevelType w:val="hybridMultilevel"/>
    <w:tmpl w:val="728CD534"/>
    <w:lvl w:ilvl="0" w:tplc="04090001">
      <w:start w:val="1"/>
      <w:numFmt w:val="bullet"/>
      <w:lvlText w:val=""/>
      <w:lvlJc w:val="left"/>
      <w:pPr>
        <w:ind w:left="360" w:hanging="360"/>
      </w:pPr>
      <w:rPr>
        <w:rFonts w:ascii="Symbol" w:hAnsi="Symbol" w:hint="default"/>
      </w:rPr>
    </w:lvl>
    <w:lvl w:ilvl="1" w:tplc="04090003">
      <w:start w:val="1"/>
      <w:numFmt w:val="bullet"/>
      <w:pStyle w:val="bullet2"/>
      <w:lvlText w:val="o"/>
      <w:lvlJc w:val="left"/>
      <w:pPr>
        <w:ind w:left="1080" w:hanging="360"/>
      </w:pPr>
      <w:rPr>
        <w:rFonts w:ascii="Courier New" w:hAnsi="Courier New" w:cs="Courier New" w:hint="default"/>
      </w:rPr>
    </w:lvl>
    <w:lvl w:ilvl="2" w:tplc="04090005">
      <w:start w:val="1"/>
      <w:numFmt w:val="bullet"/>
      <w:pStyle w:val="bullet3"/>
      <w:lvlText w:val=""/>
      <w:lvlJc w:val="left"/>
      <w:pPr>
        <w:ind w:left="1800" w:hanging="360"/>
      </w:pPr>
      <w:rPr>
        <w:rFonts w:ascii="Wingdings" w:hAnsi="Wingdings" w:hint="default"/>
      </w:rPr>
    </w:lvl>
    <w:lvl w:ilvl="3" w:tplc="04090001">
      <w:start w:val="1"/>
      <w:numFmt w:val="bullet"/>
      <w:pStyle w:val="bullet4"/>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CBC1D96"/>
    <w:multiLevelType w:val="hybridMultilevel"/>
    <w:tmpl w:val="09A20F9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F2C1A97"/>
    <w:multiLevelType w:val="hybridMultilevel"/>
    <w:tmpl w:val="88CC90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4"/>
  </w:num>
  <w:num w:numId="3">
    <w:abstractNumId w:val="9"/>
  </w:num>
  <w:num w:numId="4">
    <w:abstractNumId w:val="0"/>
  </w:num>
  <w:num w:numId="5">
    <w:abstractNumId w:val="8"/>
  </w:num>
  <w:num w:numId="6">
    <w:abstractNumId w:val="10"/>
  </w:num>
  <w:num w:numId="7">
    <w:abstractNumId w:val="15"/>
  </w:num>
  <w:num w:numId="8">
    <w:abstractNumId w:val="13"/>
  </w:num>
  <w:num w:numId="9">
    <w:abstractNumId w:val="12"/>
  </w:num>
  <w:num w:numId="10">
    <w:abstractNumId w:val="2"/>
  </w:num>
  <w:num w:numId="11">
    <w:abstractNumId w:val="7"/>
  </w:num>
  <w:num w:numId="12">
    <w:abstractNumId w:val="14"/>
  </w:num>
  <w:num w:numId="13">
    <w:abstractNumId w:val="3"/>
  </w:num>
  <w:num w:numId="14">
    <w:abstractNumId w:val="5"/>
  </w:num>
  <w:num w:numId="15">
    <w:abstractNumId w:val="1"/>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20"/>
  <w:characterSpacingControl w:val="doNotCompress"/>
  <w:compat>
    <w:useFELayout/>
  </w:compat>
  <w:docVars>
    <w:docVar w:name="__Grammarly_42____i" w:val="H4sIAAAAAAAEAKtWckksSQxILCpxzi/NK1GyMqwFAAEhoTITAAAA"/>
    <w:docVar w:name="__Grammarly_42___1" w:val="H4sIAAAAAAAEAKtWcslP9kxRslIyNDY0szAxMjcwMwJCAyBQ0lEKTi0uzszPAykwNKoFAIijIeotAAAA"/>
  </w:docVars>
  <w:rsids>
    <w:rsidRoot w:val="00560503"/>
    <w:rsid w:val="00000BCA"/>
    <w:rsid w:val="000011B1"/>
    <w:rsid w:val="000043B9"/>
    <w:rsid w:val="0000759C"/>
    <w:rsid w:val="00012805"/>
    <w:rsid w:val="00014B4E"/>
    <w:rsid w:val="00021205"/>
    <w:rsid w:val="00025AFB"/>
    <w:rsid w:val="00030AD0"/>
    <w:rsid w:val="00035BC6"/>
    <w:rsid w:val="00035C4D"/>
    <w:rsid w:val="00044489"/>
    <w:rsid w:val="000459A9"/>
    <w:rsid w:val="000460A2"/>
    <w:rsid w:val="0004736D"/>
    <w:rsid w:val="00051FFF"/>
    <w:rsid w:val="000528E8"/>
    <w:rsid w:val="00054512"/>
    <w:rsid w:val="00054CFA"/>
    <w:rsid w:val="000552E1"/>
    <w:rsid w:val="0006087C"/>
    <w:rsid w:val="00065A72"/>
    <w:rsid w:val="00074FFD"/>
    <w:rsid w:val="00076661"/>
    <w:rsid w:val="00077A48"/>
    <w:rsid w:val="00082134"/>
    <w:rsid w:val="000859A2"/>
    <w:rsid w:val="00086102"/>
    <w:rsid w:val="000867BD"/>
    <w:rsid w:val="00087AEC"/>
    <w:rsid w:val="0009192C"/>
    <w:rsid w:val="00091FFC"/>
    <w:rsid w:val="00093483"/>
    <w:rsid w:val="000A134F"/>
    <w:rsid w:val="000A290B"/>
    <w:rsid w:val="000A76A7"/>
    <w:rsid w:val="000A76C4"/>
    <w:rsid w:val="000B432D"/>
    <w:rsid w:val="000B461A"/>
    <w:rsid w:val="000C4F8F"/>
    <w:rsid w:val="000D0894"/>
    <w:rsid w:val="000E3F59"/>
    <w:rsid w:val="000E58B0"/>
    <w:rsid w:val="000E77D2"/>
    <w:rsid w:val="000F715D"/>
    <w:rsid w:val="001031E5"/>
    <w:rsid w:val="00104208"/>
    <w:rsid w:val="001043AB"/>
    <w:rsid w:val="00111EDE"/>
    <w:rsid w:val="001122EA"/>
    <w:rsid w:val="00116F95"/>
    <w:rsid w:val="00123C58"/>
    <w:rsid w:val="00126C9A"/>
    <w:rsid w:val="001303B1"/>
    <w:rsid w:val="00132487"/>
    <w:rsid w:val="0013545D"/>
    <w:rsid w:val="0014200B"/>
    <w:rsid w:val="001420E9"/>
    <w:rsid w:val="00142F6C"/>
    <w:rsid w:val="00143821"/>
    <w:rsid w:val="001535C3"/>
    <w:rsid w:val="00155F10"/>
    <w:rsid w:val="00162C7F"/>
    <w:rsid w:val="001630B3"/>
    <w:rsid w:val="0016791B"/>
    <w:rsid w:val="00167D1E"/>
    <w:rsid w:val="00167EDE"/>
    <w:rsid w:val="00170A7D"/>
    <w:rsid w:val="001803DD"/>
    <w:rsid w:val="001860BA"/>
    <w:rsid w:val="0018796F"/>
    <w:rsid w:val="00187FC2"/>
    <w:rsid w:val="001A1999"/>
    <w:rsid w:val="001A78EC"/>
    <w:rsid w:val="001A7CFE"/>
    <w:rsid w:val="001B1565"/>
    <w:rsid w:val="001B18C1"/>
    <w:rsid w:val="001B2B74"/>
    <w:rsid w:val="001C32A5"/>
    <w:rsid w:val="001C48D6"/>
    <w:rsid w:val="001C739C"/>
    <w:rsid w:val="001D6471"/>
    <w:rsid w:val="001E34C4"/>
    <w:rsid w:val="001F2A48"/>
    <w:rsid w:val="00203DD4"/>
    <w:rsid w:val="0021054B"/>
    <w:rsid w:val="00221B0F"/>
    <w:rsid w:val="00224030"/>
    <w:rsid w:val="0022463D"/>
    <w:rsid w:val="00226BBD"/>
    <w:rsid w:val="002278AC"/>
    <w:rsid w:val="00230B8F"/>
    <w:rsid w:val="00233294"/>
    <w:rsid w:val="00235971"/>
    <w:rsid w:val="00240414"/>
    <w:rsid w:val="002470D0"/>
    <w:rsid w:val="002658BB"/>
    <w:rsid w:val="0026682B"/>
    <w:rsid w:val="00270AE9"/>
    <w:rsid w:val="002715A2"/>
    <w:rsid w:val="0027455F"/>
    <w:rsid w:val="00275AA9"/>
    <w:rsid w:val="002812BB"/>
    <w:rsid w:val="0028432A"/>
    <w:rsid w:val="00285634"/>
    <w:rsid w:val="0028568B"/>
    <w:rsid w:val="00285721"/>
    <w:rsid w:val="00293A7A"/>
    <w:rsid w:val="00294E00"/>
    <w:rsid w:val="00296C2F"/>
    <w:rsid w:val="00297EA9"/>
    <w:rsid w:val="002A6578"/>
    <w:rsid w:val="002B4414"/>
    <w:rsid w:val="002B7407"/>
    <w:rsid w:val="002C3E2A"/>
    <w:rsid w:val="002D7471"/>
    <w:rsid w:val="002E6691"/>
    <w:rsid w:val="002F2CD6"/>
    <w:rsid w:val="002F4CF5"/>
    <w:rsid w:val="002F602D"/>
    <w:rsid w:val="002F7F42"/>
    <w:rsid w:val="00305302"/>
    <w:rsid w:val="00312898"/>
    <w:rsid w:val="00312A93"/>
    <w:rsid w:val="003154EE"/>
    <w:rsid w:val="00317C31"/>
    <w:rsid w:val="00327FEB"/>
    <w:rsid w:val="00332A32"/>
    <w:rsid w:val="00332E18"/>
    <w:rsid w:val="00340670"/>
    <w:rsid w:val="003406BC"/>
    <w:rsid w:val="00340D5F"/>
    <w:rsid w:val="00341658"/>
    <w:rsid w:val="00342064"/>
    <w:rsid w:val="0034407B"/>
    <w:rsid w:val="00352596"/>
    <w:rsid w:val="00354B54"/>
    <w:rsid w:val="00363D0F"/>
    <w:rsid w:val="003640C4"/>
    <w:rsid w:val="003659ED"/>
    <w:rsid w:val="0037101C"/>
    <w:rsid w:val="00371448"/>
    <w:rsid w:val="00374FC3"/>
    <w:rsid w:val="00375581"/>
    <w:rsid w:val="00380D56"/>
    <w:rsid w:val="003817FA"/>
    <w:rsid w:val="00382C0B"/>
    <w:rsid w:val="00384B5B"/>
    <w:rsid w:val="00385BCF"/>
    <w:rsid w:val="00385CD1"/>
    <w:rsid w:val="0039380D"/>
    <w:rsid w:val="00395A6F"/>
    <w:rsid w:val="00395F67"/>
    <w:rsid w:val="003A2E26"/>
    <w:rsid w:val="003A4A90"/>
    <w:rsid w:val="003B5087"/>
    <w:rsid w:val="003C13A7"/>
    <w:rsid w:val="003C1544"/>
    <w:rsid w:val="003C3C14"/>
    <w:rsid w:val="003D2585"/>
    <w:rsid w:val="003E066B"/>
    <w:rsid w:val="003E2AD1"/>
    <w:rsid w:val="003F15F4"/>
    <w:rsid w:val="003F203A"/>
    <w:rsid w:val="003F384E"/>
    <w:rsid w:val="003F3F67"/>
    <w:rsid w:val="003F59D8"/>
    <w:rsid w:val="004029A8"/>
    <w:rsid w:val="004029B4"/>
    <w:rsid w:val="0040398F"/>
    <w:rsid w:val="004040D2"/>
    <w:rsid w:val="00407B40"/>
    <w:rsid w:val="0041099F"/>
    <w:rsid w:val="00427C9B"/>
    <w:rsid w:val="00440C3F"/>
    <w:rsid w:val="00442A7A"/>
    <w:rsid w:val="004443E3"/>
    <w:rsid w:val="00454A84"/>
    <w:rsid w:val="00467C74"/>
    <w:rsid w:val="00477308"/>
    <w:rsid w:val="00481405"/>
    <w:rsid w:val="0048394E"/>
    <w:rsid w:val="00483A45"/>
    <w:rsid w:val="00484B34"/>
    <w:rsid w:val="00484BBD"/>
    <w:rsid w:val="004870C4"/>
    <w:rsid w:val="00487C65"/>
    <w:rsid w:val="004939FE"/>
    <w:rsid w:val="00496202"/>
    <w:rsid w:val="004979E9"/>
    <w:rsid w:val="004A11BE"/>
    <w:rsid w:val="004A4516"/>
    <w:rsid w:val="004A5D91"/>
    <w:rsid w:val="004B0B53"/>
    <w:rsid w:val="004B31F3"/>
    <w:rsid w:val="004B4138"/>
    <w:rsid w:val="004B4E3D"/>
    <w:rsid w:val="004B55B4"/>
    <w:rsid w:val="004B6F1F"/>
    <w:rsid w:val="004C09DB"/>
    <w:rsid w:val="004C3F4E"/>
    <w:rsid w:val="004D2E8C"/>
    <w:rsid w:val="004D6206"/>
    <w:rsid w:val="004D657C"/>
    <w:rsid w:val="004E3165"/>
    <w:rsid w:val="004E3851"/>
    <w:rsid w:val="004E5A97"/>
    <w:rsid w:val="004F082A"/>
    <w:rsid w:val="004F2004"/>
    <w:rsid w:val="0050372C"/>
    <w:rsid w:val="00503891"/>
    <w:rsid w:val="00503FAB"/>
    <w:rsid w:val="005168C9"/>
    <w:rsid w:val="00523F5C"/>
    <w:rsid w:val="00530FF0"/>
    <w:rsid w:val="00532D03"/>
    <w:rsid w:val="0053343C"/>
    <w:rsid w:val="00533CE0"/>
    <w:rsid w:val="00542585"/>
    <w:rsid w:val="0054642A"/>
    <w:rsid w:val="00547597"/>
    <w:rsid w:val="00554CD1"/>
    <w:rsid w:val="00556371"/>
    <w:rsid w:val="00560503"/>
    <w:rsid w:val="005611C2"/>
    <w:rsid w:val="005649A4"/>
    <w:rsid w:val="00572160"/>
    <w:rsid w:val="0058493C"/>
    <w:rsid w:val="0059129A"/>
    <w:rsid w:val="005953F6"/>
    <w:rsid w:val="00597439"/>
    <w:rsid w:val="00597FF8"/>
    <w:rsid w:val="005A7CA9"/>
    <w:rsid w:val="005B14E6"/>
    <w:rsid w:val="005B171D"/>
    <w:rsid w:val="005B3137"/>
    <w:rsid w:val="005B3183"/>
    <w:rsid w:val="005B537C"/>
    <w:rsid w:val="005B5685"/>
    <w:rsid w:val="005B64D7"/>
    <w:rsid w:val="005B7202"/>
    <w:rsid w:val="005E0B10"/>
    <w:rsid w:val="005E3CEB"/>
    <w:rsid w:val="005F03AC"/>
    <w:rsid w:val="006012BB"/>
    <w:rsid w:val="00601F73"/>
    <w:rsid w:val="0060623C"/>
    <w:rsid w:val="006128B7"/>
    <w:rsid w:val="0061382F"/>
    <w:rsid w:val="00621461"/>
    <w:rsid w:val="006256A9"/>
    <w:rsid w:val="006306BA"/>
    <w:rsid w:val="00640169"/>
    <w:rsid w:val="00645D79"/>
    <w:rsid w:val="00646562"/>
    <w:rsid w:val="00647456"/>
    <w:rsid w:val="00652FF2"/>
    <w:rsid w:val="006551F2"/>
    <w:rsid w:val="00656F0E"/>
    <w:rsid w:val="00657BB7"/>
    <w:rsid w:val="00663F8B"/>
    <w:rsid w:val="00666ED0"/>
    <w:rsid w:val="0067059C"/>
    <w:rsid w:val="00687DC4"/>
    <w:rsid w:val="00693C24"/>
    <w:rsid w:val="00697578"/>
    <w:rsid w:val="006A3BFF"/>
    <w:rsid w:val="006B0571"/>
    <w:rsid w:val="006B0627"/>
    <w:rsid w:val="006B433B"/>
    <w:rsid w:val="006B53EF"/>
    <w:rsid w:val="006B5763"/>
    <w:rsid w:val="006B6001"/>
    <w:rsid w:val="006C3971"/>
    <w:rsid w:val="006C6633"/>
    <w:rsid w:val="006D40C5"/>
    <w:rsid w:val="006E3449"/>
    <w:rsid w:val="006E77BF"/>
    <w:rsid w:val="006F7E3D"/>
    <w:rsid w:val="0071224F"/>
    <w:rsid w:val="007127B8"/>
    <w:rsid w:val="00714F92"/>
    <w:rsid w:val="00715130"/>
    <w:rsid w:val="0071694E"/>
    <w:rsid w:val="00736246"/>
    <w:rsid w:val="0073654B"/>
    <w:rsid w:val="00752102"/>
    <w:rsid w:val="00752AA4"/>
    <w:rsid w:val="007660FC"/>
    <w:rsid w:val="00776DA7"/>
    <w:rsid w:val="0077701F"/>
    <w:rsid w:val="0078009A"/>
    <w:rsid w:val="007809B9"/>
    <w:rsid w:val="007818A2"/>
    <w:rsid w:val="007838DB"/>
    <w:rsid w:val="007863D7"/>
    <w:rsid w:val="007922E2"/>
    <w:rsid w:val="00796B01"/>
    <w:rsid w:val="00797101"/>
    <w:rsid w:val="007A7608"/>
    <w:rsid w:val="007B6141"/>
    <w:rsid w:val="007C13DD"/>
    <w:rsid w:val="007C1534"/>
    <w:rsid w:val="007C166E"/>
    <w:rsid w:val="007C1A43"/>
    <w:rsid w:val="007C49C4"/>
    <w:rsid w:val="007D1A8D"/>
    <w:rsid w:val="007D3133"/>
    <w:rsid w:val="007E70E1"/>
    <w:rsid w:val="007F5C3C"/>
    <w:rsid w:val="00801238"/>
    <w:rsid w:val="0081652C"/>
    <w:rsid w:val="00817CB1"/>
    <w:rsid w:val="00823D72"/>
    <w:rsid w:val="008249B9"/>
    <w:rsid w:val="00826188"/>
    <w:rsid w:val="008530F5"/>
    <w:rsid w:val="008563FE"/>
    <w:rsid w:val="008610CE"/>
    <w:rsid w:val="0086549C"/>
    <w:rsid w:val="008706E3"/>
    <w:rsid w:val="008800F0"/>
    <w:rsid w:val="00883230"/>
    <w:rsid w:val="00883B20"/>
    <w:rsid w:val="00883CF3"/>
    <w:rsid w:val="00884125"/>
    <w:rsid w:val="00884374"/>
    <w:rsid w:val="00886FC3"/>
    <w:rsid w:val="00894450"/>
    <w:rsid w:val="00897174"/>
    <w:rsid w:val="008A09E3"/>
    <w:rsid w:val="008A1638"/>
    <w:rsid w:val="008A5E84"/>
    <w:rsid w:val="008A6F67"/>
    <w:rsid w:val="008B49C5"/>
    <w:rsid w:val="008B6577"/>
    <w:rsid w:val="008C5BFF"/>
    <w:rsid w:val="008D12AA"/>
    <w:rsid w:val="008D1AD1"/>
    <w:rsid w:val="008E0FE7"/>
    <w:rsid w:val="008E186D"/>
    <w:rsid w:val="008E4991"/>
    <w:rsid w:val="008E5219"/>
    <w:rsid w:val="008F01E2"/>
    <w:rsid w:val="008F13EF"/>
    <w:rsid w:val="0090518A"/>
    <w:rsid w:val="00911C14"/>
    <w:rsid w:val="00935A66"/>
    <w:rsid w:val="00943457"/>
    <w:rsid w:val="00945BE5"/>
    <w:rsid w:val="00946A0E"/>
    <w:rsid w:val="00951600"/>
    <w:rsid w:val="009552DF"/>
    <w:rsid w:val="00955831"/>
    <w:rsid w:val="0095706A"/>
    <w:rsid w:val="00966FC1"/>
    <w:rsid w:val="00974300"/>
    <w:rsid w:val="00974ECF"/>
    <w:rsid w:val="00975F92"/>
    <w:rsid w:val="009826CD"/>
    <w:rsid w:val="0098523D"/>
    <w:rsid w:val="00986A7A"/>
    <w:rsid w:val="00995547"/>
    <w:rsid w:val="009A03AD"/>
    <w:rsid w:val="009A1E7B"/>
    <w:rsid w:val="009A1FCE"/>
    <w:rsid w:val="009A6374"/>
    <w:rsid w:val="009C47DE"/>
    <w:rsid w:val="009C63C4"/>
    <w:rsid w:val="009C683E"/>
    <w:rsid w:val="009D0C5C"/>
    <w:rsid w:val="009D3BC5"/>
    <w:rsid w:val="009D481C"/>
    <w:rsid w:val="009D4C51"/>
    <w:rsid w:val="009D604F"/>
    <w:rsid w:val="009E795C"/>
    <w:rsid w:val="00A01E64"/>
    <w:rsid w:val="00A03522"/>
    <w:rsid w:val="00A068DF"/>
    <w:rsid w:val="00A17226"/>
    <w:rsid w:val="00A23890"/>
    <w:rsid w:val="00A23991"/>
    <w:rsid w:val="00A30CA9"/>
    <w:rsid w:val="00A31406"/>
    <w:rsid w:val="00A338D4"/>
    <w:rsid w:val="00A34863"/>
    <w:rsid w:val="00A3494A"/>
    <w:rsid w:val="00A3605A"/>
    <w:rsid w:val="00A44A41"/>
    <w:rsid w:val="00A45AA7"/>
    <w:rsid w:val="00A461C0"/>
    <w:rsid w:val="00A478BC"/>
    <w:rsid w:val="00A50E6A"/>
    <w:rsid w:val="00A51A25"/>
    <w:rsid w:val="00A55EBE"/>
    <w:rsid w:val="00A653C9"/>
    <w:rsid w:val="00A65B20"/>
    <w:rsid w:val="00A75613"/>
    <w:rsid w:val="00A7741C"/>
    <w:rsid w:val="00A85E6E"/>
    <w:rsid w:val="00A91526"/>
    <w:rsid w:val="00A9371C"/>
    <w:rsid w:val="00AB0F6E"/>
    <w:rsid w:val="00AB2E86"/>
    <w:rsid w:val="00AB66A0"/>
    <w:rsid w:val="00AC0431"/>
    <w:rsid w:val="00AC0532"/>
    <w:rsid w:val="00AC7048"/>
    <w:rsid w:val="00AC7992"/>
    <w:rsid w:val="00AD1AA5"/>
    <w:rsid w:val="00AD2BA2"/>
    <w:rsid w:val="00AD6C41"/>
    <w:rsid w:val="00AE06BB"/>
    <w:rsid w:val="00AE4F5E"/>
    <w:rsid w:val="00AE57C6"/>
    <w:rsid w:val="00AF0AE8"/>
    <w:rsid w:val="00AF3505"/>
    <w:rsid w:val="00AF3DA8"/>
    <w:rsid w:val="00AF6CBF"/>
    <w:rsid w:val="00B01DCA"/>
    <w:rsid w:val="00B04964"/>
    <w:rsid w:val="00B157B6"/>
    <w:rsid w:val="00B30555"/>
    <w:rsid w:val="00B30C54"/>
    <w:rsid w:val="00B34782"/>
    <w:rsid w:val="00B438C7"/>
    <w:rsid w:val="00B47A67"/>
    <w:rsid w:val="00B512A3"/>
    <w:rsid w:val="00B54528"/>
    <w:rsid w:val="00B66E14"/>
    <w:rsid w:val="00B715AD"/>
    <w:rsid w:val="00B73A0C"/>
    <w:rsid w:val="00B80826"/>
    <w:rsid w:val="00B87455"/>
    <w:rsid w:val="00B90659"/>
    <w:rsid w:val="00B962C6"/>
    <w:rsid w:val="00BB55E0"/>
    <w:rsid w:val="00BB70DE"/>
    <w:rsid w:val="00BC39B7"/>
    <w:rsid w:val="00BC47D5"/>
    <w:rsid w:val="00BC5BDA"/>
    <w:rsid w:val="00BD6000"/>
    <w:rsid w:val="00BE3034"/>
    <w:rsid w:val="00BE4D88"/>
    <w:rsid w:val="00BF246A"/>
    <w:rsid w:val="00C0165B"/>
    <w:rsid w:val="00C02FAF"/>
    <w:rsid w:val="00C07C57"/>
    <w:rsid w:val="00C11BD0"/>
    <w:rsid w:val="00C11D8C"/>
    <w:rsid w:val="00C14B65"/>
    <w:rsid w:val="00C14C3D"/>
    <w:rsid w:val="00C242BD"/>
    <w:rsid w:val="00C276FF"/>
    <w:rsid w:val="00C279A3"/>
    <w:rsid w:val="00C30E69"/>
    <w:rsid w:val="00C332AC"/>
    <w:rsid w:val="00C37863"/>
    <w:rsid w:val="00C4191D"/>
    <w:rsid w:val="00C52A69"/>
    <w:rsid w:val="00C53BA5"/>
    <w:rsid w:val="00C5502F"/>
    <w:rsid w:val="00C65B7C"/>
    <w:rsid w:val="00C718AC"/>
    <w:rsid w:val="00C71F82"/>
    <w:rsid w:val="00C76DDB"/>
    <w:rsid w:val="00C82DD3"/>
    <w:rsid w:val="00C907B1"/>
    <w:rsid w:val="00C97387"/>
    <w:rsid w:val="00C973E0"/>
    <w:rsid w:val="00C97CA4"/>
    <w:rsid w:val="00CA039F"/>
    <w:rsid w:val="00CA056B"/>
    <w:rsid w:val="00CA1CFD"/>
    <w:rsid w:val="00CA7DDA"/>
    <w:rsid w:val="00CB1F86"/>
    <w:rsid w:val="00CB22B0"/>
    <w:rsid w:val="00CB53E8"/>
    <w:rsid w:val="00CC0054"/>
    <w:rsid w:val="00CC5686"/>
    <w:rsid w:val="00CC649E"/>
    <w:rsid w:val="00CD7D49"/>
    <w:rsid w:val="00CE4B5B"/>
    <w:rsid w:val="00CF1FEB"/>
    <w:rsid w:val="00CF3427"/>
    <w:rsid w:val="00CF4AC2"/>
    <w:rsid w:val="00D04D27"/>
    <w:rsid w:val="00D12B98"/>
    <w:rsid w:val="00D20C3E"/>
    <w:rsid w:val="00D21F05"/>
    <w:rsid w:val="00D32E68"/>
    <w:rsid w:val="00D348DE"/>
    <w:rsid w:val="00D40B5F"/>
    <w:rsid w:val="00D46800"/>
    <w:rsid w:val="00D47097"/>
    <w:rsid w:val="00D50E92"/>
    <w:rsid w:val="00D531FC"/>
    <w:rsid w:val="00D5343E"/>
    <w:rsid w:val="00D57497"/>
    <w:rsid w:val="00D63564"/>
    <w:rsid w:val="00D6558B"/>
    <w:rsid w:val="00D67069"/>
    <w:rsid w:val="00D701B5"/>
    <w:rsid w:val="00D758CC"/>
    <w:rsid w:val="00D767C1"/>
    <w:rsid w:val="00D87989"/>
    <w:rsid w:val="00D901B9"/>
    <w:rsid w:val="00DB174E"/>
    <w:rsid w:val="00DB2CBD"/>
    <w:rsid w:val="00DB378B"/>
    <w:rsid w:val="00DB69FA"/>
    <w:rsid w:val="00DC496F"/>
    <w:rsid w:val="00DC4FD0"/>
    <w:rsid w:val="00DC6508"/>
    <w:rsid w:val="00DC6B1C"/>
    <w:rsid w:val="00DD125D"/>
    <w:rsid w:val="00DD176F"/>
    <w:rsid w:val="00DE05EF"/>
    <w:rsid w:val="00DE1667"/>
    <w:rsid w:val="00DE30C9"/>
    <w:rsid w:val="00DF09E3"/>
    <w:rsid w:val="00DF4DD4"/>
    <w:rsid w:val="00E040A6"/>
    <w:rsid w:val="00E04568"/>
    <w:rsid w:val="00E12DC7"/>
    <w:rsid w:val="00E12FD2"/>
    <w:rsid w:val="00E15D1F"/>
    <w:rsid w:val="00E178A0"/>
    <w:rsid w:val="00E17E8B"/>
    <w:rsid w:val="00E217FC"/>
    <w:rsid w:val="00E22E6A"/>
    <w:rsid w:val="00E270C2"/>
    <w:rsid w:val="00E33D7C"/>
    <w:rsid w:val="00E33DD2"/>
    <w:rsid w:val="00E36676"/>
    <w:rsid w:val="00E36BC5"/>
    <w:rsid w:val="00E41A4C"/>
    <w:rsid w:val="00E451A0"/>
    <w:rsid w:val="00E4741E"/>
    <w:rsid w:val="00E50922"/>
    <w:rsid w:val="00E606C6"/>
    <w:rsid w:val="00E64DB6"/>
    <w:rsid w:val="00E74739"/>
    <w:rsid w:val="00E80131"/>
    <w:rsid w:val="00E80F01"/>
    <w:rsid w:val="00E97635"/>
    <w:rsid w:val="00EA0CB8"/>
    <w:rsid w:val="00EA1FC0"/>
    <w:rsid w:val="00EB69F4"/>
    <w:rsid w:val="00EB78E6"/>
    <w:rsid w:val="00EC4ABF"/>
    <w:rsid w:val="00ED6F45"/>
    <w:rsid w:val="00EF0301"/>
    <w:rsid w:val="00EF045A"/>
    <w:rsid w:val="00EF1BD9"/>
    <w:rsid w:val="00EF65E9"/>
    <w:rsid w:val="00F036C0"/>
    <w:rsid w:val="00F040A8"/>
    <w:rsid w:val="00F05000"/>
    <w:rsid w:val="00F05EFA"/>
    <w:rsid w:val="00F05FB8"/>
    <w:rsid w:val="00F077D1"/>
    <w:rsid w:val="00F14657"/>
    <w:rsid w:val="00F14EB0"/>
    <w:rsid w:val="00F333FB"/>
    <w:rsid w:val="00F35095"/>
    <w:rsid w:val="00F37422"/>
    <w:rsid w:val="00F44260"/>
    <w:rsid w:val="00F47FE1"/>
    <w:rsid w:val="00F53AC6"/>
    <w:rsid w:val="00F57588"/>
    <w:rsid w:val="00F61571"/>
    <w:rsid w:val="00F6402E"/>
    <w:rsid w:val="00F64D49"/>
    <w:rsid w:val="00F73861"/>
    <w:rsid w:val="00F8494A"/>
    <w:rsid w:val="00F860DE"/>
    <w:rsid w:val="00F875AF"/>
    <w:rsid w:val="00F93DF4"/>
    <w:rsid w:val="00F944BD"/>
    <w:rsid w:val="00FA3C0D"/>
    <w:rsid w:val="00FB2323"/>
    <w:rsid w:val="00FB280E"/>
    <w:rsid w:val="00FB4922"/>
    <w:rsid w:val="00FC17FB"/>
    <w:rsid w:val="00FC24BE"/>
    <w:rsid w:val="00FD0968"/>
    <w:rsid w:val="00FD0B87"/>
    <w:rsid w:val="00FD34C4"/>
    <w:rsid w:val="00FD40D1"/>
    <w:rsid w:val="00FD6C9E"/>
    <w:rsid w:val="00FD723E"/>
    <w:rsid w:val="00FE7E88"/>
    <w:rsid w:val="00FF18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581"/>
  </w:style>
  <w:style w:type="paragraph" w:styleId="Heading4">
    <w:name w:val="heading 4"/>
    <w:aliases w:val="h4"/>
    <w:basedOn w:val="Normal"/>
    <w:next w:val="Normal"/>
    <w:link w:val="Heading4Char"/>
    <w:qFormat/>
    <w:rsid w:val="00560503"/>
    <w:pPr>
      <w:keepNext/>
      <w:tabs>
        <w:tab w:val="left" w:pos="2694"/>
      </w:tabs>
      <w:ind w:left="708"/>
      <w:jc w:val="left"/>
      <w:outlineLvl w:val="3"/>
    </w:pPr>
    <w:rPr>
      <w:rFonts w:ascii="Arial" w:eastAsia="Times New Roman" w:hAnsi="Arial" w:cs="Times New Roman"/>
      <w:b/>
      <w:sz w:val="20"/>
      <w:szCs w:val="20"/>
      <w:lang w:val="en-GB" w:eastAsia="en-US"/>
    </w:rPr>
  </w:style>
  <w:style w:type="paragraph" w:styleId="Heading7">
    <w:name w:val="heading 7"/>
    <w:basedOn w:val="Normal"/>
    <w:next w:val="Normal"/>
    <w:link w:val="Heading7Char"/>
    <w:qFormat/>
    <w:rsid w:val="00560503"/>
    <w:pPr>
      <w:keepNext/>
      <w:tabs>
        <w:tab w:val="left" w:pos="2694"/>
      </w:tabs>
      <w:ind w:left="708"/>
      <w:jc w:val="left"/>
      <w:outlineLvl w:val="6"/>
    </w:pPr>
    <w:rPr>
      <w:rFonts w:ascii="Arial" w:eastAsia="Times New Roman" w:hAnsi="Arial" w:cs="Times New Roman"/>
      <w:b/>
      <w:color w:val="0000FF"/>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560503"/>
    <w:rPr>
      <w:rFonts w:ascii="Arial" w:eastAsia="Times New Roman" w:hAnsi="Arial" w:cs="Times New Roman"/>
      <w:b/>
      <w:sz w:val="20"/>
      <w:szCs w:val="20"/>
      <w:lang w:val="en-GB" w:eastAsia="en-US"/>
    </w:rPr>
  </w:style>
  <w:style w:type="character" w:customStyle="1" w:styleId="Heading7Char">
    <w:name w:val="Heading 7 Char"/>
    <w:basedOn w:val="DefaultParagraphFont"/>
    <w:link w:val="Heading7"/>
    <w:rsid w:val="00560503"/>
    <w:rPr>
      <w:rFonts w:ascii="Arial" w:eastAsia="Times New Roman" w:hAnsi="Arial" w:cs="Times New Roman"/>
      <w:b/>
      <w:color w:val="0000FF"/>
      <w:sz w:val="20"/>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560503"/>
    <w:pPr>
      <w:tabs>
        <w:tab w:val="center" w:pos="4153"/>
        <w:tab w:val="right" w:pos="8306"/>
      </w:tabs>
      <w:jc w:val="left"/>
    </w:pPr>
    <w:rPr>
      <w:rFonts w:ascii="Times New Roman" w:eastAsia="Times New Roman" w:hAnsi="Times New Roman" w:cs="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560503"/>
    <w:rPr>
      <w:rFonts w:ascii="Times New Roman" w:eastAsia="Times New Roman" w:hAnsi="Times New Roman" w:cs="Times New Roman"/>
      <w:sz w:val="20"/>
      <w:szCs w:val="20"/>
      <w:lang w:val="en-GB" w:eastAsia="en-US"/>
    </w:rPr>
  </w:style>
  <w:style w:type="paragraph" w:customStyle="1" w:styleId="Doc-text2">
    <w:name w:val="Doc-text2"/>
    <w:basedOn w:val="Normal"/>
    <w:link w:val="Doc-text2Char"/>
    <w:qFormat/>
    <w:rsid w:val="0056050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60503"/>
    <w:rPr>
      <w:rFonts w:ascii="Arial" w:eastAsia="MS Mincho" w:hAnsi="Arial" w:cs="Times New Roman"/>
      <w:sz w:val="20"/>
      <w:szCs w:val="24"/>
      <w:lang w:val="en-GB" w:eastAsia="en-GB"/>
    </w:rPr>
  </w:style>
  <w:style w:type="character" w:styleId="Hyperlink">
    <w:name w:val="Hyperlink"/>
    <w:uiPriority w:val="99"/>
    <w:unhideWhenUsed/>
    <w:rsid w:val="005B3137"/>
    <w:rPr>
      <w:color w:val="0000FF"/>
      <w:u w:val="single"/>
    </w:rPr>
  </w:style>
  <w:style w:type="paragraph" w:customStyle="1" w:styleId="B1">
    <w:name w:val="B1"/>
    <w:basedOn w:val="List"/>
    <w:link w:val="B1Char"/>
    <w:rsid w:val="00021205"/>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val="en-GB" w:eastAsia="ja-JP"/>
    </w:rPr>
  </w:style>
  <w:style w:type="character" w:customStyle="1" w:styleId="B1Char">
    <w:name w:val="B1 Char"/>
    <w:link w:val="B1"/>
    <w:rsid w:val="00021205"/>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021205"/>
    <w:pPr>
      <w:ind w:left="360" w:hanging="360"/>
      <w:contextualSpacing/>
    </w:pPr>
  </w:style>
  <w:style w:type="table" w:styleId="TableGrid">
    <w:name w:val="Table Grid"/>
    <w:basedOn w:val="TableNormal"/>
    <w:uiPriority w:val="59"/>
    <w:rsid w:val="00DC6B1C"/>
    <w:pPr>
      <w:jc w:val="left"/>
    </w:pPr>
    <w:rPr>
      <w:rFonts w:ascii="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6B1C"/>
    <w:rPr>
      <w:rFonts w:ascii="Tahoma" w:hAnsi="Tahoma" w:cs="Tahoma"/>
      <w:sz w:val="16"/>
      <w:szCs w:val="16"/>
    </w:rPr>
  </w:style>
  <w:style w:type="character" w:customStyle="1" w:styleId="BalloonTextChar">
    <w:name w:val="Balloon Text Char"/>
    <w:basedOn w:val="DefaultParagraphFont"/>
    <w:link w:val="BalloonText"/>
    <w:uiPriority w:val="99"/>
    <w:semiHidden/>
    <w:rsid w:val="00DC6B1C"/>
    <w:rPr>
      <w:rFonts w:ascii="Tahoma" w:hAnsi="Tahoma" w:cs="Tahoma"/>
      <w:sz w:val="16"/>
      <w:szCs w:val="16"/>
    </w:rPr>
  </w:style>
  <w:style w:type="paragraph" w:styleId="ListParagraph">
    <w:name w:val="List Paragraph"/>
    <w:aliases w:val="- Bullets,목록 단락,リスト段落,列出段落,Lista1,?? ??,?????,????"/>
    <w:basedOn w:val="Normal"/>
    <w:link w:val="ListParagraphChar"/>
    <w:uiPriority w:val="34"/>
    <w:qFormat/>
    <w:rsid w:val="00407B40"/>
    <w:pPr>
      <w:ind w:leftChars="400" w:left="840" w:hanging="720"/>
      <w:jc w:val="left"/>
    </w:pPr>
    <w:rPr>
      <w:rFonts w:ascii="Times" w:eastAsia="Batang" w:hAnsi="Times" w:cs="Times New Roman"/>
      <w:sz w:val="20"/>
      <w:szCs w:val="24"/>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rsid w:val="00407B40"/>
    <w:rPr>
      <w:rFonts w:ascii="Times" w:eastAsia="Batang" w:hAnsi="Times" w:cs="Times New Roman"/>
      <w:sz w:val="20"/>
      <w:szCs w:val="24"/>
      <w:lang w:val="en-GB"/>
    </w:rPr>
  </w:style>
  <w:style w:type="paragraph" w:customStyle="1" w:styleId="3GPPNormalText">
    <w:name w:val="3GPP Normal Text"/>
    <w:basedOn w:val="BodyText"/>
    <w:link w:val="3GPPNormalTextChar"/>
    <w:qFormat/>
    <w:rsid w:val="00380D56"/>
    <w:pPr>
      <w:snapToGrid w:val="0"/>
      <w:spacing w:after="0"/>
      <w:jc w:val="left"/>
      <w:textboxTightWrap w:val="allLines"/>
    </w:pPr>
    <w:rPr>
      <w:rFonts w:ascii="Times New Roman" w:eastAsia="MS Mincho" w:hAnsi="Times New Roman" w:cs="Times New Roman"/>
      <w:sz w:val="16"/>
      <w:szCs w:val="24"/>
      <w:lang w:val="en-GB" w:eastAsia="en-US"/>
    </w:rPr>
  </w:style>
  <w:style w:type="character" w:customStyle="1" w:styleId="3GPPNormalTextChar">
    <w:name w:val="3GPP Normal Text Char"/>
    <w:link w:val="3GPPNormalText"/>
    <w:rsid w:val="00380D56"/>
    <w:rPr>
      <w:rFonts w:ascii="Times New Roman" w:eastAsia="MS Mincho" w:hAnsi="Times New Roman" w:cs="Times New Roman"/>
      <w:sz w:val="16"/>
      <w:szCs w:val="24"/>
      <w:lang w:val="en-GB" w:eastAsia="en-US"/>
    </w:rPr>
  </w:style>
  <w:style w:type="paragraph" w:styleId="Subtitle">
    <w:name w:val="Subtitle"/>
    <w:basedOn w:val="Normal"/>
    <w:next w:val="Normal"/>
    <w:link w:val="SubtitleChar"/>
    <w:uiPriority w:val="11"/>
    <w:qFormat/>
    <w:rsid w:val="00380D56"/>
    <w:pPr>
      <w:numPr>
        <w:ilvl w:val="1"/>
      </w:numPr>
      <w:snapToGrid w:val="0"/>
      <w:jc w:val="left"/>
    </w:pPr>
    <w:rPr>
      <w:rFonts w:asciiTheme="majorHAnsi" w:eastAsiaTheme="majorEastAsia" w:hAnsiTheme="majorHAnsi" w:cstheme="majorBidi"/>
      <w:b/>
      <w:i/>
      <w:iCs/>
      <w:color w:val="4F81BD" w:themeColor="accent1"/>
      <w:spacing w:val="15"/>
      <w:sz w:val="20"/>
      <w:szCs w:val="24"/>
    </w:rPr>
  </w:style>
  <w:style w:type="character" w:customStyle="1" w:styleId="SubtitleChar">
    <w:name w:val="Subtitle Char"/>
    <w:basedOn w:val="DefaultParagraphFont"/>
    <w:link w:val="Subtitle"/>
    <w:uiPriority w:val="11"/>
    <w:rsid w:val="00380D56"/>
    <w:rPr>
      <w:rFonts w:asciiTheme="majorHAnsi" w:eastAsiaTheme="majorEastAsia" w:hAnsiTheme="majorHAnsi" w:cstheme="majorBidi"/>
      <w:b/>
      <w:i/>
      <w:iCs/>
      <w:color w:val="4F81BD" w:themeColor="accent1"/>
      <w:spacing w:val="15"/>
      <w:sz w:val="20"/>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iPriority w:val="99"/>
    <w:unhideWhenUsed/>
    <w:qFormat/>
    <w:rsid w:val="00380D5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380D56"/>
  </w:style>
  <w:style w:type="paragraph" w:styleId="Caption">
    <w:name w:val="caption"/>
    <w:basedOn w:val="Normal"/>
    <w:next w:val="Normal"/>
    <w:uiPriority w:val="35"/>
    <w:unhideWhenUsed/>
    <w:qFormat/>
    <w:rsid w:val="005B7202"/>
    <w:pPr>
      <w:spacing w:after="200"/>
    </w:pPr>
    <w:rPr>
      <w:b/>
      <w:bCs/>
      <w:color w:val="4F81BD" w:themeColor="accent1"/>
      <w:sz w:val="18"/>
      <w:szCs w:val="18"/>
    </w:rPr>
  </w:style>
  <w:style w:type="paragraph" w:customStyle="1" w:styleId="bullet2">
    <w:name w:val="bullet2"/>
    <w:basedOn w:val="Normal"/>
    <w:link w:val="bullet2Char"/>
    <w:qFormat/>
    <w:rsid w:val="00C14B65"/>
    <w:pPr>
      <w:numPr>
        <w:ilvl w:val="1"/>
        <w:numId w:val="9"/>
      </w:numPr>
      <w:jc w:val="left"/>
    </w:pPr>
    <w:rPr>
      <w:rFonts w:ascii="Times" w:eastAsia="Batang" w:hAnsi="Times" w:cs="Times New Roman"/>
      <w:sz w:val="20"/>
      <w:szCs w:val="24"/>
      <w:lang w:val="en-GB" w:eastAsia="en-US"/>
    </w:rPr>
  </w:style>
  <w:style w:type="paragraph" w:customStyle="1" w:styleId="bullet3">
    <w:name w:val="bullet3"/>
    <w:basedOn w:val="Normal"/>
    <w:qFormat/>
    <w:rsid w:val="00C14B65"/>
    <w:pPr>
      <w:numPr>
        <w:ilvl w:val="2"/>
        <w:numId w:val="9"/>
      </w:numPr>
      <w:ind w:hanging="180"/>
      <w:jc w:val="left"/>
    </w:pPr>
    <w:rPr>
      <w:rFonts w:ascii="Times" w:eastAsia="Batang" w:hAnsi="Times" w:cs="Times New Roman"/>
      <w:sz w:val="20"/>
      <w:szCs w:val="24"/>
      <w:lang w:val="en-GB" w:eastAsia="en-US"/>
    </w:rPr>
  </w:style>
  <w:style w:type="character" w:customStyle="1" w:styleId="bullet2Char">
    <w:name w:val="bullet2 Char"/>
    <w:basedOn w:val="DefaultParagraphFont"/>
    <w:link w:val="bullet2"/>
    <w:qFormat/>
    <w:rsid w:val="00C14B65"/>
    <w:rPr>
      <w:rFonts w:ascii="Times" w:eastAsia="Batang" w:hAnsi="Times" w:cs="Times New Roman"/>
      <w:sz w:val="20"/>
      <w:szCs w:val="24"/>
      <w:lang w:val="en-GB" w:eastAsia="en-US"/>
    </w:rPr>
  </w:style>
  <w:style w:type="paragraph" w:customStyle="1" w:styleId="bullet4">
    <w:name w:val="bullet4"/>
    <w:basedOn w:val="Normal"/>
    <w:qFormat/>
    <w:rsid w:val="00C14B65"/>
    <w:pPr>
      <w:numPr>
        <w:ilvl w:val="3"/>
        <w:numId w:val="9"/>
      </w:numPr>
      <w:jc w:val="left"/>
    </w:pPr>
    <w:rPr>
      <w:rFonts w:ascii="Times" w:eastAsia="Batang" w:hAnsi="Times" w:cs="Times New Roman"/>
      <w:sz w:val="20"/>
      <w:szCs w:val="24"/>
      <w:lang w:val="en-GB" w:eastAsia="en-US"/>
    </w:rPr>
  </w:style>
  <w:style w:type="paragraph" w:customStyle="1" w:styleId="TAH">
    <w:name w:val="TAH"/>
    <w:basedOn w:val="TAC"/>
    <w:link w:val="TAHCar"/>
    <w:qFormat/>
    <w:rsid w:val="0077701F"/>
    <w:rPr>
      <w:b/>
    </w:rPr>
  </w:style>
  <w:style w:type="paragraph" w:customStyle="1" w:styleId="TAC">
    <w:name w:val="TAC"/>
    <w:basedOn w:val="Normal"/>
    <w:link w:val="TACChar"/>
    <w:qFormat/>
    <w:rsid w:val="0077701F"/>
    <w:pPr>
      <w:keepNext/>
      <w:keepLines/>
      <w:jc w:val="center"/>
    </w:pPr>
    <w:rPr>
      <w:rFonts w:ascii="Arial" w:eastAsia="MS Mincho" w:hAnsi="Arial" w:cs="Times New Roman"/>
      <w:sz w:val="18"/>
      <w:szCs w:val="20"/>
      <w:lang w:val="en-GB" w:eastAsia="ja-JP"/>
    </w:rPr>
  </w:style>
  <w:style w:type="paragraph" w:customStyle="1" w:styleId="TH">
    <w:name w:val="TH"/>
    <w:basedOn w:val="Normal"/>
    <w:link w:val="THChar"/>
    <w:rsid w:val="0077701F"/>
    <w:pPr>
      <w:keepNext/>
      <w:keepLines/>
      <w:spacing w:before="60" w:after="180"/>
      <w:jc w:val="center"/>
    </w:pPr>
    <w:rPr>
      <w:rFonts w:ascii="Arial" w:eastAsia="MS Mincho" w:hAnsi="Arial" w:cs="Times New Roman"/>
      <w:b/>
      <w:sz w:val="20"/>
      <w:szCs w:val="20"/>
      <w:lang w:val="en-GB" w:eastAsia="ja-JP"/>
    </w:rPr>
  </w:style>
  <w:style w:type="character" w:customStyle="1" w:styleId="THChar">
    <w:name w:val="TH Char"/>
    <w:link w:val="TH"/>
    <w:rsid w:val="0077701F"/>
    <w:rPr>
      <w:rFonts w:ascii="Arial" w:eastAsia="MS Mincho" w:hAnsi="Arial" w:cs="Times New Roman"/>
      <w:b/>
      <w:sz w:val="20"/>
      <w:szCs w:val="20"/>
      <w:lang w:val="en-GB" w:eastAsia="ja-JP"/>
    </w:rPr>
  </w:style>
  <w:style w:type="character" w:customStyle="1" w:styleId="TACChar">
    <w:name w:val="TAC Char"/>
    <w:link w:val="TAC"/>
    <w:rsid w:val="0077701F"/>
    <w:rPr>
      <w:rFonts w:ascii="Arial" w:eastAsia="MS Mincho" w:hAnsi="Arial" w:cs="Times New Roman"/>
      <w:sz w:val="18"/>
      <w:szCs w:val="20"/>
      <w:lang w:val="en-GB" w:eastAsia="ja-JP"/>
    </w:rPr>
  </w:style>
  <w:style w:type="character" w:customStyle="1" w:styleId="TAHCar">
    <w:name w:val="TAH Car"/>
    <w:link w:val="TAH"/>
    <w:qFormat/>
    <w:rsid w:val="0077701F"/>
    <w:rPr>
      <w:rFonts w:ascii="Arial" w:eastAsia="MS Mincho" w:hAnsi="Arial" w:cs="Times New Roman"/>
      <w:b/>
      <w:sz w:val="18"/>
      <w:szCs w:val="20"/>
      <w:lang w:val="en-GB" w:eastAsia="ja-JP"/>
    </w:rPr>
  </w:style>
  <w:style w:type="character" w:styleId="PlaceholderText">
    <w:name w:val="Placeholder Text"/>
    <w:basedOn w:val="DefaultParagraphFont"/>
    <w:uiPriority w:val="99"/>
    <w:semiHidden/>
    <w:rsid w:val="00DE05EF"/>
    <w:rPr>
      <w:color w:val="808080"/>
    </w:rPr>
  </w:style>
  <w:style w:type="character" w:styleId="FollowedHyperlink">
    <w:name w:val="FollowedHyperlink"/>
    <w:basedOn w:val="DefaultParagraphFont"/>
    <w:uiPriority w:val="99"/>
    <w:semiHidden/>
    <w:unhideWhenUsed/>
    <w:rsid w:val="00A01E6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718863">
      <w:bodyDiv w:val="1"/>
      <w:marLeft w:val="0"/>
      <w:marRight w:val="0"/>
      <w:marTop w:val="0"/>
      <w:marBottom w:val="0"/>
      <w:divBdr>
        <w:top w:val="none" w:sz="0" w:space="0" w:color="auto"/>
        <w:left w:val="none" w:sz="0" w:space="0" w:color="auto"/>
        <w:bottom w:val="none" w:sz="0" w:space="0" w:color="auto"/>
        <w:right w:val="none" w:sz="0" w:space="0" w:color="auto"/>
      </w:divBdr>
    </w:div>
    <w:div w:id="500003980">
      <w:bodyDiv w:val="1"/>
      <w:marLeft w:val="0"/>
      <w:marRight w:val="0"/>
      <w:marTop w:val="0"/>
      <w:marBottom w:val="0"/>
      <w:divBdr>
        <w:top w:val="none" w:sz="0" w:space="0" w:color="auto"/>
        <w:left w:val="none" w:sz="0" w:space="0" w:color="auto"/>
        <w:bottom w:val="none" w:sz="0" w:space="0" w:color="auto"/>
        <w:right w:val="none" w:sz="0" w:space="0" w:color="auto"/>
      </w:divBdr>
    </w:div>
    <w:div w:id="501361807">
      <w:bodyDiv w:val="1"/>
      <w:marLeft w:val="0"/>
      <w:marRight w:val="0"/>
      <w:marTop w:val="0"/>
      <w:marBottom w:val="0"/>
      <w:divBdr>
        <w:top w:val="none" w:sz="0" w:space="0" w:color="auto"/>
        <w:left w:val="none" w:sz="0" w:space="0" w:color="auto"/>
        <w:bottom w:val="none" w:sz="0" w:space="0" w:color="auto"/>
        <w:right w:val="none" w:sz="0" w:space="0" w:color="auto"/>
      </w:divBdr>
    </w:div>
    <w:div w:id="524440758">
      <w:bodyDiv w:val="1"/>
      <w:marLeft w:val="0"/>
      <w:marRight w:val="0"/>
      <w:marTop w:val="0"/>
      <w:marBottom w:val="0"/>
      <w:divBdr>
        <w:top w:val="none" w:sz="0" w:space="0" w:color="auto"/>
        <w:left w:val="none" w:sz="0" w:space="0" w:color="auto"/>
        <w:bottom w:val="none" w:sz="0" w:space="0" w:color="auto"/>
        <w:right w:val="none" w:sz="0" w:space="0" w:color="auto"/>
      </w:divBdr>
    </w:div>
    <w:div w:id="655492339">
      <w:bodyDiv w:val="1"/>
      <w:marLeft w:val="0"/>
      <w:marRight w:val="0"/>
      <w:marTop w:val="0"/>
      <w:marBottom w:val="0"/>
      <w:divBdr>
        <w:top w:val="none" w:sz="0" w:space="0" w:color="auto"/>
        <w:left w:val="none" w:sz="0" w:space="0" w:color="auto"/>
        <w:bottom w:val="none" w:sz="0" w:space="0" w:color="auto"/>
        <w:right w:val="none" w:sz="0" w:space="0" w:color="auto"/>
      </w:divBdr>
    </w:div>
    <w:div w:id="692724583">
      <w:bodyDiv w:val="1"/>
      <w:marLeft w:val="0"/>
      <w:marRight w:val="0"/>
      <w:marTop w:val="0"/>
      <w:marBottom w:val="0"/>
      <w:divBdr>
        <w:top w:val="none" w:sz="0" w:space="0" w:color="auto"/>
        <w:left w:val="none" w:sz="0" w:space="0" w:color="auto"/>
        <w:bottom w:val="none" w:sz="0" w:space="0" w:color="auto"/>
        <w:right w:val="none" w:sz="0" w:space="0" w:color="auto"/>
      </w:divBdr>
    </w:div>
    <w:div w:id="730739108">
      <w:bodyDiv w:val="1"/>
      <w:marLeft w:val="0"/>
      <w:marRight w:val="0"/>
      <w:marTop w:val="0"/>
      <w:marBottom w:val="0"/>
      <w:divBdr>
        <w:top w:val="none" w:sz="0" w:space="0" w:color="auto"/>
        <w:left w:val="none" w:sz="0" w:space="0" w:color="auto"/>
        <w:bottom w:val="none" w:sz="0" w:space="0" w:color="auto"/>
        <w:right w:val="none" w:sz="0" w:space="0" w:color="auto"/>
      </w:divBdr>
    </w:div>
    <w:div w:id="93139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E:\3GPPMeetings\RAN1\Docs\R1-1805605.zip" TargetMode="External"/><Relationship Id="rId3" Type="http://schemas.openxmlformats.org/officeDocument/2006/relationships/settings" Target="settings.xml"/><Relationship Id="rId7" Type="http://schemas.openxmlformats.org/officeDocument/2006/relationships/hyperlink" Target="mailto:hongbo.si@samsung.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enda@catt.com" TargetMode="External"/><Relationship Id="rId11" Type="http://schemas.openxmlformats.org/officeDocument/2006/relationships/theme" Target="theme/theme1.xml"/><Relationship Id="rId5" Type="http://schemas.openxmlformats.org/officeDocument/2006/relationships/hyperlink" Target="file:///E:\3GPPMeetings\RAN1\Docs\R1-1805676.zip"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E:\3GPPMeetings\RAN1\Docs\R1-180453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837</Words>
  <Characters>4774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CATT</cp:lastModifiedBy>
  <cp:revision>10</cp:revision>
  <dcterms:created xsi:type="dcterms:W3CDTF">2018-04-19T06:15:00Z</dcterms:created>
  <dcterms:modified xsi:type="dcterms:W3CDTF">2018-04-19T06:24:00Z</dcterms:modified>
</cp:coreProperties>
</file>